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CE5" w:rsidRDefault="00331CE5"/>
    <w:tbl>
      <w:tblPr>
        <w:tblpPr w:leftFromText="180" w:rightFromText="180" w:vertAnchor="text" w:horzAnchor="margin" w:tblpY="-76"/>
        <w:tblW w:w="9965" w:type="dxa"/>
        <w:tblLook w:val="01E0"/>
      </w:tblPr>
      <w:tblGrid>
        <w:gridCol w:w="9965"/>
      </w:tblGrid>
      <w:tr w:rsidR="00A86F74" w:rsidRPr="002F4C8F" w:rsidTr="00A86F74">
        <w:trPr>
          <w:trHeight w:val="339"/>
        </w:trPr>
        <w:tc>
          <w:tcPr>
            <w:tcW w:w="9965" w:type="dxa"/>
          </w:tcPr>
          <w:p w:rsidR="002E6E21" w:rsidRPr="00AD099E" w:rsidRDefault="002E6E21" w:rsidP="002E6E21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 xml:space="preserve">Приложение № </w:t>
            </w:r>
            <w:r>
              <w:rPr>
                <w:rFonts w:ascii="Times New Roman" w:hAnsi="Times New Roman" w:cs="Times New Roman"/>
              </w:rPr>
              <w:t>6</w:t>
            </w:r>
          </w:p>
          <w:p w:rsidR="002E6E21" w:rsidRPr="00AD099E" w:rsidRDefault="002E6E21" w:rsidP="002E6E21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 xml:space="preserve">к приказу министерства </w:t>
            </w:r>
            <w:r>
              <w:rPr>
                <w:rFonts w:ascii="Times New Roman" w:hAnsi="Times New Roman" w:cs="Times New Roman"/>
              </w:rPr>
              <w:t xml:space="preserve">промышленности, энергетики </w:t>
            </w:r>
            <w:r w:rsidRPr="00AD099E">
              <w:rPr>
                <w:rFonts w:ascii="Times New Roman" w:hAnsi="Times New Roman" w:cs="Times New Roman"/>
              </w:rPr>
              <w:t>и жилищно-коммунального хозяйства Красноярского края</w:t>
            </w:r>
          </w:p>
          <w:p w:rsidR="002E6E21" w:rsidRDefault="00523329" w:rsidP="002E6E21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15.04.2019 № 12-59</w:t>
            </w:r>
          </w:p>
          <w:p w:rsidR="00331CE5" w:rsidRPr="00FC1D78" w:rsidRDefault="00331CE5" w:rsidP="00331CE5">
            <w:pPr>
              <w:spacing w:before="0"/>
              <w:ind w:left="5670" w:right="-72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6F74" w:rsidRPr="002F4C8F" w:rsidTr="00A86F74">
        <w:trPr>
          <w:trHeight w:val="339"/>
        </w:trPr>
        <w:tc>
          <w:tcPr>
            <w:tcW w:w="9965" w:type="dxa"/>
          </w:tcPr>
          <w:p w:rsidR="007B022C" w:rsidRPr="00FC1D78" w:rsidRDefault="007B022C" w:rsidP="007B022C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331CE5" w:rsidRDefault="001A5690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  <w:r w:rsidR="001308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="00130863" w:rsidRPr="001308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011920000261900018</w:t>
      </w:r>
    </w:p>
    <w:p w:rsidR="00E159BA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 w:rsidR="00D06668"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ПРЕДВАРИТЕЛЬНОГО ОТБОРА</w:t>
      </w:r>
      <w:r w:rsidR="00FC1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ПОДРЯДНЫХ ОРГАНИЗАЦИЙ</w:t>
      </w:r>
    </w:p>
    <w:p w:rsidR="00FC1D78" w:rsidRPr="00B93822" w:rsidRDefault="00FC1D78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B2B" w:rsidRDefault="000304E0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О</w:t>
      </w:r>
      <w:r w:rsidR="00337411" w:rsidRPr="00AE4A20">
        <w:rPr>
          <w:rFonts w:ascii="Times New Roman" w:hAnsi="Times New Roman"/>
          <w:b/>
          <w:bCs/>
          <w:sz w:val="24"/>
        </w:rPr>
        <w:t xml:space="preserve">рган по ведению </w:t>
      </w:r>
      <w:r w:rsidRPr="00AE4A20">
        <w:rPr>
          <w:rFonts w:ascii="Times New Roman" w:hAnsi="Times New Roman"/>
          <w:b/>
          <w:bCs/>
          <w:sz w:val="24"/>
        </w:rPr>
        <w:t>реестра квалифицированных подрядных организаций</w:t>
      </w:r>
      <w:r w:rsidR="00337411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 xml:space="preserve">(далее – Орган по ведению РКП) </w:t>
      </w:r>
      <w:r w:rsidR="007B022C">
        <w:rPr>
          <w:rFonts w:ascii="Times New Roman" w:hAnsi="Times New Roman"/>
          <w:b/>
          <w:bCs/>
          <w:sz w:val="24"/>
        </w:rPr>
        <w:t>–</w:t>
      </w:r>
      <w:r w:rsidR="0080085D" w:rsidRPr="00AE4A20">
        <w:rPr>
          <w:rFonts w:ascii="Times New Roman" w:hAnsi="Times New Roman"/>
          <w:b/>
          <w:bCs/>
          <w:sz w:val="24"/>
        </w:rPr>
        <w:t xml:space="preserve"> </w:t>
      </w:r>
      <w:r w:rsidR="007B022C" w:rsidRPr="007B022C">
        <w:rPr>
          <w:rFonts w:ascii="Times New Roman" w:hAnsi="Times New Roman"/>
          <w:bCs/>
          <w:sz w:val="24"/>
        </w:rPr>
        <w:t xml:space="preserve">министерство </w:t>
      </w:r>
      <w:r w:rsidR="00CA5411">
        <w:rPr>
          <w:rFonts w:ascii="Times New Roman" w:hAnsi="Times New Roman"/>
          <w:bCs/>
          <w:sz w:val="24"/>
        </w:rPr>
        <w:t>промышленности, энергетики</w:t>
      </w:r>
      <w:r w:rsidR="007B022C" w:rsidRPr="007B022C">
        <w:rPr>
          <w:rFonts w:ascii="Times New Roman" w:hAnsi="Times New Roman"/>
          <w:bCs/>
          <w:sz w:val="24"/>
        </w:rPr>
        <w:t xml:space="preserve"> и жилищно-коммунального хозяйства Красноярского края</w:t>
      </w:r>
      <w:r w:rsidR="0080085D" w:rsidRPr="00AE4A20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E159BA" w:rsidRPr="00AE4A20">
        <w:rPr>
          <w:rFonts w:ascii="Times New Roman" w:hAnsi="Times New Roman"/>
          <w:bCs/>
          <w:sz w:val="24"/>
        </w:rPr>
        <w:t>извещает о проведении</w:t>
      </w:r>
      <w:r w:rsidR="00897E67" w:rsidRPr="00AE4A20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>предварительного отбора по привлечению подрядных организаций</w:t>
      </w:r>
      <w:r w:rsidR="00505B1C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 xml:space="preserve">для </w:t>
      </w:r>
      <w:r w:rsidRPr="00AE4A20">
        <w:rPr>
          <w:rFonts w:ascii="Times New Roman" w:hAnsi="Times New Roman"/>
          <w:bCs/>
          <w:sz w:val="24"/>
        </w:rPr>
        <w:t xml:space="preserve">оказания услуг и (или) </w:t>
      </w:r>
      <w:r w:rsidR="00562B2B" w:rsidRPr="00AE4A20">
        <w:rPr>
          <w:rFonts w:ascii="Times New Roman" w:hAnsi="Times New Roman"/>
          <w:bCs/>
          <w:sz w:val="24"/>
        </w:rPr>
        <w:t xml:space="preserve">выполнения работ по капитальному ремонту общего имущества в многоквартирных домах </w:t>
      </w:r>
      <w:r w:rsidRPr="00AE4A20">
        <w:rPr>
          <w:rFonts w:ascii="Times New Roman" w:hAnsi="Times New Roman"/>
          <w:bCs/>
          <w:sz w:val="24"/>
        </w:rPr>
        <w:t>в</w:t>
      </w:r>
      <w:r w:rsidR="007B022C">
        <w:rPr>
          <w:rFonts w:ascii="Times New Roman" w:hAnsi="Times New Roman"/>
          <w:bCs/>
          <w:sz w:val="24"/>
        </w:rPr>
        <w:t xml:space="preserve"> Красноярском крае</w:t>
      </w:r>
      <w:r w:rsidR="00562B2B" w:rsidRPr="00AE4A20">
        <w:rPr>
          <w:rFonts w:ascii="Times New Roman" w:hAnsi="Times New Roman"/>
          <w:bCs/>
          <w:sz w:val="24"/>
        </w:rPr>
        <w:t>.</w:t>
      </w:r>
    </w:p>
    <w:p w:rsidR="00791C6F" w:rsidRPr="00791C6F" w:rsidRDefault="00791C6F" w:rsidP="00791C6F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Участники, прошедшие предварительный отбор</w:t>
      </w:r>
      <w:r w:rsidR="003C7884">
        <w:rPr>
          <w:rFonts w:ascii="Times New Roman" w:hAnsi="Times New Roman"/>
          <w:bCs/>
          <w:sz w:val="24"/>
        </w:rPr>
        <w:t>,</w:t>
      </w:r>
      <w:r w:rsidRPr="00791C6F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будут включены в реестр квалифицированных подрядных организаций, формируемым Органом по ведению РКП. </w:t>
      </w:r>
    </w:p>
    <w:p w:rsidR="007B022C" w:rsidRPr="007B022C" w:rsidRDefault="00562B2B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Предмет </w:t>
      </w:r>
      <w:r w:rsidR="000304E0" w:rsidRPr="00AE4A20">
        <w:rPr>
          <w:rFonts w:ascii="Times New Roman" w:hAnsi="Times New Roman"/>
          <w:b/>
          <w:bCs/>
          <w:sz w:val="24"/>
        </w:rPr>
        <w:t>предварительного отбора подрядных организаций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0617FA" w:rsidRDefault="000617FA" w:rsidP="00CE359A">
      <w:pPr>
        <w:tabs>
          <w:tab w:val="left" w:pos="3060"/>
        </w:tabs>
        <w:spacing w:before="0"/>
        <w:ind w:left="426"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0617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ыполнение работ по оценке соответствия лифтов требованиям технического </w:t>
      </w:r>
      <w:hyperlink r:id="rId8" w:history="1">
        <w:r w:rsidRPr="000617F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регламента</w:t>
        </w:r>
      </w:hyperlink>
      <w:r w:rsidRPr="000617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Таможенного союза 011/2011 «Безопасность лифтов» (</w:t>
      </w:r>
      <w:proofErr w:type="gramStart"/>
      <w:r w:rsidRPr="000617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</w:t>
      </w:r>
      <w:proofErr w:type="gramEnd"/>
      <w:r w:rsidRPr="000617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ТС 011/2011), утвержденного решением Комиссии Таможенного союза от 18 октября 2011 г. № 824 «О принятии технического регламента Таможенного союза «Безопасность лифтов»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0085D" w:rsidRPr="00CE359A" w:rsidRDefault="00CE359A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2E6E21">
        <w:rPr>
          <w:rFonts w:ascii="Times New Roman" w:hAnsi="Times New Roman"/>
          <w:b/>
          <w:bCs/>
          <w:sz w:val="24"/>
        </w:rPr>
        <w:t>Номер предварительного отбора:</w:t>
      </w:r>
      <w:r w:rsidR="00263B50">
        <w:rPr>
          <w:rFonts w:ascii="Times New Roman" w:hAnsi="Times New Roman"/>
          <w:bCs/>
          <w:sz w:val="24"/>
        </w:rPr>
        <w:t xml:space="preserve"> </w:t>
      </w:r>
      <w:r w:rsidR="00BE2A0A">
        <w:rPr>
          <w:rFonts w:ascii="Times New Roman" w:hAnsi="Times New Roman"/>
          <w:bCs/>
          <w:sz w:val="24"/>
        </w:rPr>
        <w:t>17</w:t>
      </w:r>
      <w:r w:rsidR="00ED6D27">
        <w:rPr>
          <w:rFonts w:ascii="Times New Roman" w:hAnsi="Times New Roman"/>
          <w:bCs/>
          <w:sz w:val="24"/>
        </w:rPr>
        <w:t>.</w:t>
      </w:r>
    </w:p>
    <w:p w:rsidR="00CE359A" w:rsidRPr="00AE4A20" w:rsidRDefault="00CE359A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Информация об Органе по ведению РКП</w:t>
      </w:r>
      <w:r>
        <w:rPr>
          <w:rFonts w:ascii="Times New Roman" w:hAnsi="Times New Roman"/>
          <w:b/>
          <w:bCs/>
          <w:sz w:val="24"/>
        </w:rPr>
        <w:t>:</w:t>
      </w:r>
    </w:p>
    <w:p w:rsidR="0080085D" w:rsidRPr="00AE4A20" w:rsidRDefault="0080085D" w:rsidP="00AE4A20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адрес</w:t>
      </w:r>
      <w:r w:rsidRPr="00AE4A20">
        <w:rPr>
          <w:rFonts w:ascii="Times New Roman" w:hAnsi="Times New Roman" w:cs="Times New Roman"/>
          <w:bCs/>
          <w:sz w:val="24"/>
        </w:rPr>
        <w:t>:</w:t>
      </w:r>
      <w:r w:rsidR="00D35147" w:rsidRPr="00AE4A20">
        <w:rPr>
          <w:rFonts w:ascii="Times New Roman" w:hAnsi="Times New Roman" w:cs="Times New Roman"/>
          <w:bCs/>
          <w:sz w:val="24"/>
        </w:rPr>
        <w:t xml:space="preserve"> </w:t>
      </w:r>
      <w:proofErr w:type="gramStart"/>
      <w:r w:rsidR="007B022C">
        <w:rPr>
          <w:rFonts w:ascii="Times New Roman" w:hAnsi="Times New Roman" w:cs="Times New Roman"/>
          <w:bCs/>
          <w:sz w:val="24"/>
        </w:rPr>
        <w:t>г</w:t>
      </w:r>
      <w:proofErr w:type="gramEnd"/>
      <w:r w:rsidR="007B022C">
        <w:rPr>
          <w:rFonts w:ascii="Times New Roman" w:hAnsi="Times New Roman" w:cs="Times New Roman"/>
          <w:bCs/>
          <w:sz w:val="24"/>
        </w:rPr>
        <w:t xml:space="preserve">. Красноярск, ул. </w:t>
      </w:r>
      <w:r w:rsidR="00331CE5">
        <w:rPr>
          <w:rFonts w:ascii="Times New Roman" w:hAnsi="Times New Roman" w:cs="Times New Roman"/>
          <w:bCs/>
          <w:sz w:val="24"/>
        </w:rPr>
        <w:t>Ленина</w:t>
      </w:r>
      <w:r w:rsidR="007B022C">
        <w:rPr>
          <w:rFonts w:ascii="Times New Roman" w:hAnsi="Times New Roman" w:cs="Times New Roman"/>
          <w:bCs/>
          <w:sz w:val="24"/>
        </w:rPr>
        <w:t>, д. 1</w:t>
      </w:r>
      <w:r w:rsidR="00331CE5">
        <w:rPr>
          <w:rFonts w:ascii="Times New Roman" w:hAnsi="Times New Roman" w:cs="Times New Roman"/>
          <w:bCs/>
          <w:sz w:val="24"/>
        </w:rPr>
        <w:t>25</w:t>
      </w:r>
      <w:r w:rsidR="00D35147" w:rsidRPr="00AE4A20">
        <w:rPr>
          <w:rFonts w:ascii="Times New Roman" w:hAnsi="Times New Roman" w:cs="Times New Roman"/>
          <w:bCs/>
          <w:sz w:val="24"/>
        </w:rPr>
        <w:t xml:space="preserve"> </w:t>
      </w:r>
    </w:p>
    <w:p w:rsidR="00331CE5" w:rsidRPr="00A22DC4" w:rsidRDefault="00B82C6B" w:rsidP="00331CE5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Cs/>
          <w:sz w:val="24"/>
          <w:lang w:val="en-US"/>
        </w:rPr>
      </w:pPr>
      <w:proofErr w:type="gramStart"/>
      <w:r w:rsidRPr="00AE4A20">
        <w:rPr>
          <w:rFonts w:ascii="Times New Roman" w:hAnsi="Times New Roman" w:cs="Times New Roman"/>
          <w:b/>
          <w:bCs/>
          <w:sz w:val="24"/>
          <w:lang w:val="en-US"/>
        </w:rPr>
        <w:t>e</w:t>
      </w:r>
      <w:r w:rsidRPr="00AA7CEB">
        <w:rPr>
          <w:rFonts w:ascii="Times New Roman" w:hAnsi="Times New Roman" w:cs="Times New Roman"/>
          <w:b/>
          <w:bCs/>
          <w:sz w:val="24"/>
          <w:lang w:val="en-US"/>
        </w:rPr>
        <w:t>-</w:t>
      </w:r>
      <w:r w:rsidRPr="00AE4A20">
        <w:rPr>
          <w:rFonts w:ascii="Times New Roman" w:hAnsi="Times New Roman" w:cs="Times New Roman"/>
          <w:b/>
          <w:bCs/>
          <w:sz w:val="24"/>
          <w:lang w:val="en-US"/>
        </w:rPr>
        <w:t>mail</w:t>
      </w:r>
      <w:proofErr w:type="gramEnd"/>
      <w:r w:rsidRPr="00AA7CEB">
        <w:rPr>
          <w:rFonts w:ascii="Times New Roman" w:hAnsi="Times New Roman" w:cs="Times New Roman"/>
          <w:b/>
          <w:bCs/>
          <w:sz w:val="24"/>
          <w:lang w:val="en-US"/>
        </w:rPr>
        <w:t>:</w:t>
      </w:r>
      <w:r w:rsidRPr="00AA7CEB">
        <w:rPr>
          <w:rFonts w:ascii="Times New Roman" w:hAnsi="Times New Roman" w:cs="Times New Roman"/>
          <w:bCs/>
          <w:sz w:val="24"/>
          <w:lang w:val="en-US"/>
        </w:rPr>
        <w:t xml:space="preserve"> </w:t>
      </w:r>
      <w:hyperlink r:id="rId9" w:history="1">
        <w:r w:rsidR="000C0235" w:rsidRPr="00E327C7">
          <w:rPr>
            <w:rStyle w:val="afc"/>
            <w:rFonts w:ascii="Times New Roman" w:hAnsi="Times New Roman" w:cs="Times New Roman"/>
            <w:bCs/>
            <w:sz w:val="24"/>
            <w:lang w:val="en-US"/>
          </w:rPr>
          <w:t>pr@mpeg.krskstate.ru</w:t>
        </w:r>
      </w:hyperlink>
      <w:r w:rsidR="00A22DC4" w:rsidRPr="00A22DC4">
        <w:rPr>
          <w:rFonts w:ascii="Times New Roman" w:hAnsi="Times New Roman" w:cs="Times New Roman"/>
          <w:bCs/>
          <w:sz w:val="24"/>
          <w:lang w:val="en-US"/>
        </w:rPr>
        <w:t xml:space="preserve"> (</w:t>
      </w:r>
      <w:r w:rsidR="007B5EC4">
        <w:rPr>
          <w:rFonts w:ascii="Times New Roman" w:hAnsi="Times New Roman" w:cs="Times New Roman"/>
          <w:bCs/>
          <w:sz w:val="24"/>
          <w:lang w:val="en-US"/>
        </w:rPr>
        <w:t>zimin@</w:t>
      </w:r>
      <w:r w:rsidR="000C0235">
        <w:rPr>
          <w:rFonts w:ascii="Times New Roman" w:hAnsi="Times New Roman" w:cs="Times New Roman"/>
          <w:bCs/>
          <w:sz w:val="24"/>
          <w:lang w:val="en-US"/>
        </w:rPr>
        <w:t>mp</w:t>
      </w:r>
      <w:r w:rsidR="005C5AE0">
        <w:rPr>
          <w:rFonts w:ascii="Times New Roman" w:hAnsi="Times New Roman" w:cs="Times New Roman"/>
          <w:bCs/>
          <w:sz w:val="24"/>
          <w:lang w:val="en-US"/>
        </w:rPr>
        <w:t>e</w:t>
      </w:r>
      <w:r w:rsidR="000C0235">
        <w:rPr>
          <w:rFonts w:ascii="Times New Roman" w:hAnsi="Times New Roman" w:cs="Times New Roman"/>
          <w:bCs/>
          <w:sz w:val="24"/>
          <w:lang w:val="en-US"/>
        </w:rPr>
        <w:t>g</w:t>
      </w:r>
      <w:r w:rsidR="005C5AE0">
        <w:rPr>
          <w:rFonts w:ascii="Times New Roman" w:hAnsi="Times New Roman" w:cs="Times New Roman"/>
          <w:bCs/>
          <w:sz w:val="24"/>
          <w:lang w:val="en-US"/>
        </w:rPr>
        <w:t>.krskstate.</w:t>
      </w:r>
      <w:r w:rsidR="007B5EC4">
        <w:rPr>
          <w:rFonts w:ascii="Times New Roman" w:hAnsi="Times New Roman" w:cs="Times New Roman"/>
          <w:bCs/>
          <w:sz w:val="24"/>
          <w:lang w:val="en-US"/>
        </w:rPr>
        <w:t>ru</w:t>
      </w:r>
      <w:r w:rsidR="00A22DC4">
        <w:rPr>
          <w:rFonts w:ascii="Times New Roman" w:hAnsi="Times New Roman" w:cs="Times New Roman"/>
          <w:bCs/>
          <w:sz w:val="24"/>
          <w:lang w:val="en-US"/>
        </w:rPr>
        <w:t>)</w:t>
      </w:r>
    </w:p>
    <w:p w:rsidR="00B82C6B" w:rsidRPr="00CE359A" w:rsidRDefault="00B82C6B" w:rsidP="00B82C6B">
      <w:pPr>
        <w:tabs>
          <w:tab w:val="left" w:pos="3060"/>
        </w:tabs>
        <w:spacing w:before="0"/>
        <w:ind w:left="426" w:right="2" w:hanging="426"/>
        <w:rPr>
          <w:rFonts w:ascii="Times New Roman" w:hAnsi="Times New Roman" w:cs="Times New Roman"/>
          <w:bCs/>
          <w:sz w:val="24"/>
        </w:rPr>
      </w:pPr>
      <w:r w:rsidRPr="00AE4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</w:t>
      </w:r>
      <w:r w:rsidRPr="00104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331CE5" w:rsidRPr="00331CE5">
        <w:rPr>
          <w:rFonts w:ascii="Times New Roman" w:hAnsi="Times New Roman" w:cs="Times New Roman"/>
          <w:bCs/>
          <w:sz w:val="24"/>
        </w:rPr>
        <w:t>249-34-93</w:t>
      </w:r>
      <w:r w:rsidR="005C5AE0">
        <w:rPr>
          <w:rFonts w:ascii="Times New Roman" w:hAnsi="Times New Roman" w:cs="Times New Roman"/>
          <w:bCs/>
          <w:sz w:val="24"/>
        </w:rPr>
        <w:t xml:space="preserve"> (</w:t>
      </w:r>
      <w:r w:rsidR="005C5AE0" w:rsidRPr="00ED6D27">
        <w:rPr>
          <w:rFonts w:ascii="Times New Roman" w:hAnsi="Times New Roman" w:cs="Times New Roman"/>
          <w:bCs/>
          <w:sz w:val="24"/>
        </w:rPr>
        <w:t xml:space="preserve">223-35-32 </w:t>
      </w:r>
      <w:proofErr w:type="spellStart"/>
      <w:r w:rsidR="00CD6F7E">
        <w:rPr>
          <w:rFonts w:ascii="Times New Roman" w:hAnsi="Times New Roman" w:cs="Times New Roman"/>
          <w:bCs/>
          <w:sz w:val="24"/>
        </w:rPr>
        <w:t>доб</w:t>
      </w:r>
      <w:proofErr w:type="spellEnd"/>
      <w:r w:rsidR="00CD6F7E">
        <w:rPr>
          <w:rFonts w:ascii="Times New Roman" w:hAnsi="Times New Roman" w:cs="Times New Roman"/>
          <w:bCs/>
          <w:sz w:val="24"/>
        </w:rPr>
        <w:t>. 136</w:t>
      </w:r>
      <w:r w:rsidR="00A22DC4" w:rsidRPr="00CE359A">
        <w:rPr>
          <w:rFonts w:ascii="Times New Roman" w:hAnsi="Times New Roman" w:cs="Times New Roman"/>
          <w:bCs/>
          <w:sz w:val="24"/>
        </w:rPr>
        <w:t>)</w:t>
      </w:r>
    </w:p>
    <w:p w:rsidR="00562B2B" w:rsidRPr="00AE4A20" w:rsidRDefault="0080085D" w:rsidP="00AE4A20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331CE5">
        <w:rPr>
          <w:rFonts w:ascii="Times New Roman" w:hAnsi="Times New Roman" w:cs="Times New Roman"/>
          <w:b/>
          <w:bCs/>
          <w:sz w:val="24"/>
        </w:rPr>
        <w:t>официальный сайт</w:t>
      </w:r>
      <w:r w:rsidR="00C14BCC" w:rsidRPr="00331CE5">
        <w:rPr>
          <w:rFonts w:ascii="Times New Roman" w:hAnsi="Times New Roman" w:cs="Times New Roman"/>
          <w:b/>
          <w:bCs/>
          <w:sz w:val="24"/>
        </w:rPr>
        <w:t>, на</w:t>
      </w:r>
      <w:r w:rsidR="00C14BCC">
        <w:rPr>
          <w:rFonts w:ascii="Times New Roman" w:hAnsi="Times New Roman" w:cs="Times New Roman"/>
          <w:b/>
          <w:bCs/>
          <w:sz w:val="24"/>
        </w:rPr>
        <w:t xml:space="preserve"> котором размещена документация о проведении предварительного отбора</w:t>
      </w:r>
      <w:bookmarkStart w:id="0" w:name="_GoBack"/>
      <w:bookmarkEnd w:id="0"/>
      <w:r w:rsidR="00562B2B" w:rsidRPr="00AE4A20">
        <w:rPr>
          <w:rFonts w:ascii="Times New Roman" w:hAnsi="Times New Roman" w:cs="Times New Roman"/>
          <w:b/>
          <w:bCs/>
          <w:sz w:val="24"/>
        </w:rPr>
        <w:t>:</w:t>
      </w:r>
      <w:r w:rsidRPr="00AE4A20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="00BA0114" w:rsidRPr="00BA0114">
        <w:rPr>
          <w:rFonts w:ascii="Times New Roman" w:hAnsi="Times New Roman" w:cs="Times New Roman"/>
          <w:bCs/>
          <w:sz w:val="24"/>
          <w:lang w:val="en-US"/>
        </w:rPr>
        <w:t>gkh</w:t>
      </w:r>
      <w:proofErr w:type="spellEnd"/>
      <w:r w:rsidR="00BA0114" w:rsidRPr="00BA0114">
        <w:rPr>
          <w:rFonts w:ascii="Times New Roman" w:hAnsi="Times New Roman" w:cs="Times New Roman"/>
          <w:bCs/>
          <w:sz w:val="24"/>
        </w:rPr>
        <w:t>24.</w:t>
      </w:r>
      <w:proofErr w:type="spellStart"/>
      <w:r w:rsidR="00BA0114" w:rsidRPr="00BA0114">
        <w:rPr>
          <w:rFonts w:ascii="Times New Roman" w:hAnsi="Times New Roman" w:cs="Times New Roman"/>
          <w:bCs/>
          <w:sz w:val="24"/>
          <w:lang w:val="en-US"/>
        </w:rPr>
        <w:t>ru</w:t>
      </w:r>
      <w:proofErr w:type="spellEnd"/>
      <w:r w:rsidR="00562B2B" w:rsidRPr="00AE4A20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4444E7" w:rsidRDefault="004444E7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:rsidR="004444E7" w:rsidRDefault="004444E7" w:rsidP="004444E7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полное наименование: </w:t>
      </w:r>
      <w:r w:rsidR="00DF767F" w:rsidRPr="00DF767F">
        <w:rPr>
          <w:rFonts w:ascii="Times New Roman" w:hAnsi="Times New Roman"/>
          <w:bCs/>
          <w:sz w:val="24"/>
        </w:rPr>
        <w:t>а</w:t>
      </w:r>
      <w:r w:rsidR="00AA7CEB" w:rsidRPr="00DF767F">
        <w:rPr>
          <w:rFonts w:ascii="Times New Roman" w:hAnsi="Times New Roman"/>
          <w:noProof/>
          <w:color w:val="000000"/>
          <w:sz w:val="24"/>
        </w:rPr>
        <w:t>к</w:t>
      </w:r>
      <w:r w:rsidR="00AA7CEB" w:rsidRPr="00AA7CEB">
        <w:rPr>
          <w:rFonts w:ascii="Times New Roman" w:hAnsi="Times New Roman"/>
          <w:noProof/>
          <w:color w:val="000000"/>
          <w:sz w:val="24"/>
        </w:rPr>
        <w:t>ционерное общество «Электронные торговые системы»</w:t>
      </w:r>
      <w:r>
        <w:rPr>
          <w:rFonts w:ascii="Times New Roman" w:hAnsi="Times New Roman"/>
          <w:b/>
          <w:bCs/>
          <w:sz w:val="24"/>
        </w:rPr>
        <w:t>.</w:t>
      </w:r>
    </w:p>
    <w:p w:rsidR="00562B2B" w:rsidRPr="00AE4A20" w:rsidRDefault="004444E7" w:rsidP="004444E7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</w:t>
      </w:r>
      <w:r w:rsidR="00B36E61">
        <w:rPr>
          <w:rFonts w:ascii="Times New Roman" w:hAnsi="Times New Roman"/>
          <w:b/>
          <w:bCs/>
          <w:sz w:val="24"/>
        </w:rPr>
        <w:t>с</w:t>
      </w:r>
      <w:r w:rsidR="00562B2B" w:rsidRPr="00AE4A20">
        <w:rPr>
          <w:rFonts w:ascii="Times New Roman" w:hAnsi="Times New Roman"/>
          <w:b/>
          <w:bCs/>
          <w:sz w:val="24"/>
        </w:rPr>
        <w:t>айт</w:t>
      </w:r>
      <w:r w:rsidR="00B36E61">
        <w:rPr>
          <w:rFonts w:ascii="Times New Roman" w:hAnsi="Times New Roman"/>
          <w:b/>
          <w:bCs/>
          <w:sz w:val="24"/>
        </w:rPr>
        <w:t xml:space="preserve"> оператора электронной площадки</w:t>
      </w:r>
      <w:r w:rsidR="00562B2B" w:rsidRPr="00AE4A20">
        <w:rPr>
          <w:rFonts w:ascii="Times New Roman" w:hAnsi="Times New Roman"/>
          <w:b/>
          <w:bCs/>
          <w:sz w:val="24"/>
        </w:rPr>
        <w:t>:</w:t>
      </w:r>
      <w:r w:rsidR="003E4966" w:rsidRPr="00AE4A20">
        <w:rPr>
          <w:rFonts w:ascii="Times New Roman" w:hAnsi="Times New Roman"/>
          <w:b/>
          <w:bCs/>
          <w:sz w:val="24"/>
        </w:rPr>
        <w:t xml:space="preserve"> </w:t>
      </w:r>
      <w:r w:rsidR="00AA7CEB" w:rsidRPr="001340E6">
        <w:rPr>
          <w:rFonts w:ascii="Times New Roman" w:hAnsi="Times New Roman"/>
          <w:bCs/>
          <w:noProof/>
          <w:color w:val="000000"/>
        </w:rPr>
        <w:t>http://www.etp-</w:t>
      </w:r>
      <w:r w:rsidR="00E209F4">
        <w:rPr>
          <w:rFonts w:ascii="Times New Roman" w:hAnsi="Times New Roman"/>
          <w:bCs/>
          <w:noProof/>
          <w:color w:val="000000"/>
          <w:lang w:val="en-US"/>
        </w:rPr>
        <w:t>ets</w:t>
      </w:r>
      <w:r w:rsidR="00AA7CEB" w:rsidRPr="001340E6">
        <w:rPr>
          <w:rFonts w:ascii="Times New Roman" w:hAnsi="Times New Roman"/>
          <w:bCs/>
          <w:noProof/>
          <w:color w:val="000000"/>
        </w:rPr>
        <w:t>.ru/</w:t>
      </w:r>
      <w:r w:rsidR="003E4966" w:rsidRPr="00AE4A20">
        <w:rPr>
          <w:rFonts w:ascii="Times New Roman" w:hAnsi="Times New Roman"/>
          <w:b/>
          <w:bCs/>
          <w:sz w:val="24"/>
        </w:rPr>
        <w:t>.</w:t>
      </w:r>
    </w:p>
    <w:p w:rsidR="00B442E3" w:rsidRPr="00B442E3" w:rsidRDefault="00D35147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начала </w:t>
      </w:r>
      <w:r w:rsidR="00852C02">
        <w:rPr>
          <w:rFonts w:ascii="Times New Roman" w:hAnsi="Times New Roman"/>
          <w:b/>
          <w:bCs/>
          <w:sz w:val="24"/>
        </w:rPr>
        <w:t>срока подачи</w:t>
      </w:r>
      <w:r w:rsidR="009E08D3" w:rsidRPr="00AE4A20">
        <w:rPr>
          <w:rFonts w:ascii="Times New Roman" w:hAnsi="Times New Roman"/>
          <w:b/>
          <w:bCs/>
          <w:sz w:val="24"/>
        </w:rPr>
        <w:t xml:space="preserve"> </w:t>
      </w:r>
      <w:r w:rsidR="00B13BF4" w:rsidRPr="00AE4A20">
        <w:rPr>
          <w:rFonts w:ascii="Times New Roman" w:hAnsi="Times New Roman"/>
          <w:b/>
          <w:bCs/>
          <w:sz w:val="24"/>
        </w:rPr>
        <w:t>заявок</w:t>
      </w:r>
      <w:r w:rsidR="00B442E3">
        <w:rPr>
          <w:rFonts w:ascii="Times New Roman" w:hAnsi="Times New Roman"/>
          <w:b/>
          <w:bCs/>
          <w:sz w:val="24"/>
        </w:rPr>
        <w:t xml:space="preserve"> на участие в предварительном отборе (далее – Заявка)</w:t>
      </w:r>
      <w:r w:rsidR="00562B2B" w:rsidRPr="00AE4A20">
        <w:rPr>
          <w:rFonts w:ascii="Times New Roman" w:hAnsi="Times New Roman"/>
          <w:b/>
          <w:bCs/>
          <w:sz w:val="24"/>
        </w:rPr>
        <w:t xml:space="preserve">: </w:t>
      </w:r>
    </w:p>
    <w:p w:rsidR="00D35147" w:rsidRPr="00AE4A20" w:rsidRDefault="001B48CA" w:rsidP="00B442E3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«16</w:t>
      </w:r>
      <w:r w:rsidR="007B5EC4">
        <w:rPr>
          <w:rFonts w:ascii="Times New Roman" w:hAnsi="Times New Roman"/>
          <w:bCs/>
          <w:sz w:val="24"/>
        </w:rPr>
        <w:t>»</w:t>
      </w:r>
      <w:r w:rsidR="00D35147" w:rsidRPr="00AE4A20">
        <w:rPr>
          <w:rFonts w:ascii="Times New Roman" w:hAnsi="Times New Roman"/>
          <w:bCs/>
          <w:sz w:val="24"/>
        </w:rPr>
        <w:t xml:space="preserve"> </w:t>
      </w:r>
      <w:r w:rsidR="00BE2A0A">
        <w:rPr>
          <w:rFonts w:ascii="Times New Roman" w:hAnsi="Times New Roman"/>
          <w:bCs/>
          <w:sz w:val="24"/>
        </w:rPr>
        <w:t>апреля</w:t>
      </w:r>
      <w:r w:rsidR="00D35147" w:rsidRPr="00AE4A20">
        <w:rPr>
          <w:rFonts w:ascii="Times New Roman" w:hAnsi="Times New Roman"/>
          <w:bCs/>
          <w:sz w:val="24"/>
        </w:rPr>
        <w:t xml:space="preserve"> 201</w:t>
      </w:r>
      <w:r w:rsidR="000C0235">
        <w:rPr>
          <w:rFonts w:ascii="Times New Roman" w:hAnsi="Times New Roman"/>
          <w:bCs/>
          <w:sz w:val="24"/>
        </w:rPr>
        <w:t>9</w:t>
      </w:r>
      <w:r w:rsidR="00D35147" w:rsidRPr="00AE4A20">
        <w:rPr>
          <w:rFonts w:ascii="Times New Roman" w:hAnsi="Times New Roman"/>
          <w:bCs/>
          <w:sz w:val="24"/>
        </w:rPr>
        <w:t xml:space="preserve"> года </w:t>
      </w:r>
      <w:r w:rsidR="00D12CD3">
        <w:rPr>
          <w:rFonts w:ascii="Times New Roman" w:hAnsi="Times New Roman"/>
          <w:bCs/>
          <w:sz w:val="24"/>
        </w:rPr>
        <w:t>09</w:t>
      </w:r>
      <w:r w:rsidR="00D35147" w:rsidRPr="00AE4A20">
        <w:rPr>
          <w:rFonts w:ascii="Times New Roman" w:hAnsi="Times New Roman"/>
          <w:bCs/>
          <w:sz w:val="24"/>
        </w:rPr>
        <w:t xml:space="preserve"> часов </w:t>
      </w:r>
      <w:r w:rsidR="00D12CD3">
        <w:rPr>
          <w:rFonts w:ascii="Times New Roman" w:hAnsi="Times New Roman"/>
          <w:bCs/>
          <w:sz w:val="24"/>
        </w:rPr>
        <w:t>00</w:t>
      </w:r>
      <w:r w:rsidR="003E4966" w:rsidRPr="00AE4A20">
        <w:rPr>
          <w:rFonts w:ascii="Times New Roman" w:hAnsi="Times New Roman"/>
          <w:bCs/>
          <w:sz w:val="24"/>
        </w:rPr>
        <w:t xml:space="preserve"> минут (время</w:t>
      </w:r>
      <w:r w:rsidR="00BA0114" w:rsidRPr="00BA0114">
        <w:rPr>
          <w:rFonts w:ascii="Times New Roman" w:hAnsi="Times New Roman"/>
          <w:bCs/>
          <w:sz w:val="24"/>
        </w:rPr>
        <w:t xml:space="preserve"> </w:t>
      </w:r>
      <w:r w:rsidR="00BA0114">
        <w:rPr>
          <w:rFonts w:ascii="Times New Roman" w:hAnsi="Times New Roman"/>
          <w:bCs/>
          <w:sz w:val="24"/>
        </w:rPr>
        <w:t>Красноярское</w:t>
      </w:r>
      <w:r w:rsidR="00D35147" w:rsidRPr="00AE4A20">
        <w:rPr>
          <w:rFonts w:ascii="Times New Roman" w:hAnsi="Times New Roman"/>
          <w:bCs/>
          <w:sz w:val="24"/>
        </w:rPr>
        <w:t xml:space="preserve">). </w:t>
      </w:r>
    </w:p>
    <w:p w:rsidR="00D35147" w:rsidRPr="00AE4A20" w:rsidRDefault="00D35147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окончания </w:t>
      </w:r>
      <w:r w:rsidR="00852C02">
        <w:rPr>
          <w:rFonts w:ascii="Times New Roman" w:hAnsi="Times New Roman"/>
          <w:b/>
          <w:bCs/>
          <w:sz w:val="24"/>
        </w:rPr>
        <w:t xml:space="preserve">срока </w:t>
      </w:r>
      <w:r w:rsidR="006A7E73">
        <w:rPr>
          <w:rFonts w:ascii="Times New Roman" w:hAnsi="Times New Roman"/>
          <w:b/>
          <w:bCs/>
          <w:sz w:val="24"/>
        </w:rPr>
        <w:t>подачи</w:t>
      </w:r>
      <w:r w:rsidR="00B442E3">
        <w:rPr>
          <w:rFonts w:ascii="Times New Roman" w:hAnsi="Times New Roman"/>
          <w:b/>
          <w:bCs/>
          <w:sz w:val="24"/>
        </w:rPr>
        <w:t xml:space="preserve"> З</w:t>
      </w:r>
      <w:r w:rsidR="00B13BF4" w:rsidRPr="00AE4A20">
        <w:rPr>
          <w:rFonts w:ascii="Times New Roman" w:hAnsi="Times New Roman"/>
          <w:b/>
          <w:bCs/>
          <w:sz w:val="24"/>
        </w:rPr>
        <w:t>аявок</w:t>
      </w:r>
      <w:r w:rsidR="00562B2B" w:rsidRPr="00AE4A20">
        <w:rPr>
          <w:rFonts w:ascii="Times New Roman" w:hAnsi="Times New Roman"/>
          <w:b/>
          <w:bCs/>
          <w:sz w:val="24"/>
        </w:rPr>
        <w:t xml:space="preserve">: </w:t>
      </w:r>
      <w:r w:rsidR="007B5EC4">
        <w:rPr>
          <w:rFonts w:ascii="Times New Roman" w:hAnsi="Times New Roman"/>
          <w:bCs/>
          <w:sz w:val="24"/>
        </w:rPr>
        <w:t>«</w:t>
      </w:r>
      <w:r w:rsidR="001B48CA">
        <w:rPr>
          <w:rFonts w:ascii="Times New Roman" w:hAnsi="Times New Roman"/>
          <w:bCs/>
          <w:sz w:val="24"/>
        </w:rPr>
        <w:t>6</w:t>
      </w:r>
      <w:r w:rsidR="007B5EC4">
        <w:rPr>
          <w:rFonts w:ascii="Times New Roman" w:hAnsi="Times New Roman"/>
          <w:bCs/>
          <w:sz w:val="24"/>
        </w:rPr>
        <w:t>»</w:t>
      </w:r>
      <w:r w:rsidRPr="00AE4A20">
        <w:rPr>
          <w:rFonts w:ascii="Times New Roman" w:hAnsi="Times New Roman"/>
          <w:bCs/>
          <w:sz w:val="24"/>
        </w:rPr>
        <w:t xml:space="preserve"> </w:t>
      </w:r>
      <w:r w:rsidR="005B3A80">
        <w:rPr>
          <w:rFonts w:ascii="Times New Roman" w:hAnsi="Times New Roman"/>
          <w:bCs/>
          <w:sz w:val="24"/>
        </w:rPr>
        <w:t>ма</w:t>
      </w:r>
      <w:r w:rsidR="00BE2A0A">
        <w:rPr>
          <w:rFonts w:ascii="Times New Roman" w:hAnsi="Times New Roman"/>
          <w:bCs/>
          <w:sz w:val="24"/>
        </w:rPr>
        <w:t>я</w:t>
      </w:r>
      <w:r w:rsidRPr="00AE4A20">
        <w:rPr>
          <w:rFonts w:ascii="Times New Roman" w:hAnsi="Times New Roman"/>
          <w:bCs/>
          <w:sz w:val="24"/>
        </w:rPr>
        <w:t xml:space="preserve"> 201</w:t>
      </w:r>
      <w:r w:rsidR="000C0235">
        <w:rPr>
          <w:rFonts w:ascii="Times New Roman" w:hAnsi="Times New Roman"/>
          <w:bCs/>
          <w:sz w:val="24"/>
        </w:rPr>
        <w:t>9</w:t>
      </w:r>
      <w:r w:rsidRPr="00AE4A20">
        <w:rPr>
          <w:rFonts w:ascii="Times New Roman" w:hAnsi="Times New Roman"/>
          <w:bCs/>
          <w:sz w:val="24"/>
        </w:rPr>
        <w:t xml:space="preserve"> года </w:t>
      </w:r>
      <w:r w:rsidR="0038164A">
        <w:rPr>
          <w:rFonts w:ascii="Times New Roman" w:hAnsi="Times New Roman"/>
          <w:bCs/>
          <w:sz w:val="24"/>
        </w:rPr>
        <w:t>23</w:t>
      </w:r>
      <w:r w:rsidRPr="00AE4A20">
        <w:rPr>
          <w:rFonts w:ascii="Times New Roman" w:hAnsi="Times New Roman"/>
          <w:bCs/>
          <w:sz w:val="24"/>
        </w:rPr>
        <w:t xml:space="preserve"> час</w:t>
      </w:r>
      <w:r w:rsidR="00E374B4">
        <w:rPr>
          <w:rFonts w:ascii="Times New Roman" w:hAnsi="Times New Roman"/>
          <w:bCs/>
          <w:sz w:val="24"/>
        </w:rPr>
        <w:t>а</w:t>
      </w:r>
      <w:r w:rsidRPr="00AE4A20">
        <w:rPr>
          <w:rFonts w:ascii="Times New Roman" w:hAnsi="Times New Roman"/>
          <w:bCs/>
          <w:sz w:val="24"/>
        </w:rPr>
        <w:t xml:space="preserve"> </w:t>
      </w:r>
      <w:r w:rsidR="0038164A">
        <w:rPr>
          <w:rFonts w:ascii="Times New Roman" w:hAnsi="Times New Roman"/>
          <w:bCs/>
          <w:sz w:val="24"/>
        </w:rPr>
        <w:t>59</w:t>
      </w:r>
      <w:r w:rsidRPr="00AE4A20">
        <w:rPr>
          <w:rFonts w:ascii="Times New Roman" w:hAnsi="Times New Roman"/>
          <w:bCs/>
          <w:sz w:val="24"/>
        </w:rPr>
        <w:t xml:space="preserve"> минут </w:t>
      </w:r>
      <w:r w:rsidR="003E4966" w:rsidRPr="00AE4A20">
        <w:rPr>
          <w:rFonts w:ascii="Times New Roman" w:hAnsi="Times New Roman"/>
          <w:bCs/>
          <w:sz w:val="24"/>
        </w:rPr>
        <w:t>(</w:t>
      </w:r>
      <w:r w:rsidR="00BA0114" w:rsidRPr="00AE4A20">
        <w:rPr>
          <w:rFonts w:ascii="Times New Roman" w:hAnsi="Times New Roman"/>
          <w:bCs/>
          <w:sz w:val="24"/>
        </w:rPr>
        <w:t>время</w:t>
      </w:r>
      <w:r w:rsidR="00BA0114" w:rsidRPr="00BA0114">
        <w:rPr>
          <w:rFonts w:ascii="Times New Roman" w:hAnsi="Times New Roman"/>
          <w:bCs/>
          <w:sz w:val="24"/>
        </w:rPr>
        <w:t xml:space="preserve"> </w:t>
      </w:r>
      <w:r w:rsidR="00BA0114">
        <w:rPr>
          <w:rFonts w:ascii="Times New Roman" w:hAnsi="Times New Roman"/>
          <w:bCs/>
          <w:sz w:val="24"/>
        </w:rPr>
        <w:t>Красноярское</w:t>
      </w:r>
      <w:r w:rsidR="003E4966" w:rsidRPr="00AE4A20">
        <w:rPr>
          <w:rFonts w:ascii="Times New Roman" w:hAnsi="Times New Roman"/>
          <w:bCs/>
          <w:sz w:val="24"/>
        </w:rPr>
        <w:t>)</w:t>
      </w:r>
      <w:r w:rsidRPr="00AE4A20">
        <w:rPr>
          <w:rFonts w:ascii="Times New Roman" w:hAnsi="Times New Roman"/>
          <w:bCs/>
          <w:sz w:val="24"/>
        </w:rPr>
        <w:t>.</w:t>
      </w:r>
    </w:p>
    <w:p w:rsidR="00620F93" w:rsidRPr="00AE4A20" w:rsidRDefault="00EA7219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Дата окончания</w:t>
      </w:r>
      <w:r w:rsidR="00852C02">
        <w:rPr>
          <w:rFonts w:ascii="Times New Roman" w:hAnsi="Times New Roman"/>
          <w:b/>
          <w:bCs/>
          <w:sz w:val="24"/>
        </w:rPr>
        <w:t xml:space="preserve"> срока</w:t>
      </w:r>
      <w:r w:rsidRPr="00AE4A20">
        <w:rPr>
          <w:rFonts w:ascii="Times New Roman" w:hAnsi="Times New Roman"/>
          <w:b/>
          <w:bCs/>
          <w:sz w:val="24"/>
        </w:rPr>
        <w:t xml:space="preserve"> </w:t>
      </w:r>
      <w:r w:rsidR="009E08D3" w:rsidRPr="00AE4A20">
        <w:rPr>
          <w:rFonts w:ascii="Times New Roman" w:hAnsi="Times New Roman"/>
          <w:b/>
          <w:bCs/>
          <w:sz w:val="24"/>
        </w:rPr>
        <w:t xml:space="preserve">рассмотрения </w:t>
      </w:r>
      <w:r w:rsidR="00B442E3">
        <w:rPr>
          <w:rFonts w:ascii="Times New Roman" w:hAnsi="Times New Roman"/>
          <w:b/>
          <w:bCs/>
          <w:sz w:val="24"/>
        </w:rPr>
        <w:t>З</w:t>
      </w:r>
      <w:r w:rsidRPr="00AE4A20">
        <w:rPr>
          <w:rFonts w:ascii="Times New Roman" w:hAnsi="Times New Roman"/>
          <w:b/>
          <w:bCs/>
          <w:sz w:val="24"/>
        </w:rPr>
        <w:t>аявок</w:t>
      </w:r>
      <w:r w:rsidR="00620F93" w:rsidRPr="00AE4A20">
        <w:rPr>
          <w:rFonts w:ascii="Times New Roman" w:hAnsi="Times New Roman"/>
          <w:b/>
          <w:bCs/>
          <w:sz w:val="24"/>
        </w:rPr>
        <w:t>:</w:t>
      </w:r>
      <w:r w:rsidR="0055404D">
        <w:rPr>
          <w:rFonts w:ascii="Times New Roman" w:hAnsi="Times New Roman"/>
          <w:b/>
          <w:bCs/>
          <w:sz w:val="24"/>
        </w:rPr>
        <w:t xml:space="preserve"> </w:t>
      </w:r>
      <w:r w:rsidR="0090368A">
        <w:rPr>
          <w:rFonts w:ascii="Times New Roman" w:hAnsi="Times New Roman"/>
          <w:b/>
          <w:bCs/>
          <w:sz w:val="24"/>
        </w:rPr>
        <w:t xml:space="preserve">не позднее </w:t>
      </w:r>
      <w:r w:rsidR="001B48CA">
        <w:rPr>
          <w:rFonts w:ascii="Times New Roman" w:hAnsi="Times New Roman"/>
          <w:bCs/>
          <w:sz w:val="24"/>
        </w:rPr>
        <w:t>«20</w:t>
      </w:r>
      <w:r w:rsidR="007B5EC4">
        <w:rPr>
          <w:rFonts w:ascii="Times New Roman" w:hAnsi="Times New Roman"/>
          <w:bCs/>
          <w:sz w:val="24"/>
        </w:rPr>
        <w:t>»</w:t>
      </w:r>
      <w:r w:rsidR="0055404D" w:rsidRPr="00AE4A20">
        <w:rPr>
          <w:rFonts w:ascii="Times New Roman" w:hAnsi="Times New Roman"/>
          <w:bCs/>
          <w:sz w:val="24"/>
        </w:rPr>
        <w:t xml:space="preserve"> </w:t>
      </w:r>
      <w:r w:rsidR="00BE2A0A">
        <w:rPr>
          <w:rFonts w:ascii="Times New Roman" w:hAnsi="Times New Roman"/>
          <w:bCs/>
          <w:sz w:val="24"/>
        </w:rPr>
        <w:t>мая</w:t>
      </w:r>
      <w:r w:rsidR="0055404D" w:rsidRPr="00AE4A20">
        <w:rPr>
          <w:rFonts w:ascii="Times New Roman" w:hAnsi="Times New Roman"/>
          <w:bCs/>
          <w:sz w:val="24"/>
        </w:rPr>
        <w:t xml:space="preserve"> 201</w:t>
      </w:r>
      <w:r w:rsidR="000C0235">
        <w:rPr>
          <w:rFonts w:ascii="Times New Roman" w:hAnsi="Times New Roman"/>
          <w:bCs/>
          <w:sz w:val="24"/>
        </w:rPr>
        <w:t>9</w:t>
      </w:r>
      <w:r w:rsidR="0055404D" w:rsidRPr="00AE4A20">
        <w:rPr>
          <w:rFonts w:ascii="Times New Roman" w:hAnsi="Times New Roman"/>
          <w:bCs/>
          <w:sz w:val="24"/>
        </w:rPr>
        <w:t xml:space="preserve"> года</w:t>
      </w:r>
      <w:r w:rsidRPr="00AE4A20">
        <w:rPr>
          <w:rFonts w:ascii="Times New Roman" w:hAnsi="Times New Roman"/>
          <w:bCs/>
          <w:sz w:val="24"/>
        </w:rPr>
        <w:t>.</w:t>
      </w:r>
    </w:p>
    <w:p w:rsidR="007A5A81" w:rsidRPr="00AE4A20" w:rsidRDefault="007A5A81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Период действия </w:t>
      </w:r>
      <w:r w:rsidR="00DC2D90">
        <w:rPr>
          <w:rFonts w:ascii="Times New Roman" w:hAnsi="Times New Roman"/>
          <w:b/>
          <w:bCs/>
          <w:sz w:val="24"/>
        </w:rPr>
        <w:t xml:space="preserve">результатов </w:t>
      </w:r>
      <w:r w:rsidRPr="00AE4A20">
        <w:rPr>
          <w:rFonts w:ascii="Times New Roman" w:hAnsi="Times New Roman"/>
          <w:b/>
          <w:bCs/>
          <w:sz w:val="24"/>
        </w:rPr>
        <w:t xml:space="preserve">предварительного отбора – </w:t>
      </w:r>
      <w:r w:rsidRPr="00AE4A20">
        <w:rPr>
          <w:rFonts w:ascii="Times New Roman" w:hAnsi="Times New Roman"/>
          <w:bCs/>
          <w:sz w:val="24"/>
        </w:rPr>
        <w:t xml:space="preserve">3 </w:t>
      </w:r>
      <w:r w:rsidR="00DC2D90">
        <w:rPr>
          <w:rFonts w:ascii="Times New Roman" w:hAnsi="Times New Roman"/>
          <w:bCs/>
          <w:sz w:val="24"/>
        </w:rPr>
        <w:t>года</w:t>
      </w:r>
      <w:r w:rsidR="00106130" w:rsidRPr="00AE4A20">
        <w:rPr>
          <w:rFonts w:ascii="Times New Roman" w:hAnsi="Times New Roman"/>
          <w:bCs/>
          <w:sz w:val="24"/>
        </w:rPr>
        <w:t xml:space="preserve">. </w:t>
      </w:r>
    </w:p>
    <w:p w:rsidR="00B85577" w:rsidRPr="00331CE5" w:rsidRDefault="00E159BA" w:rsidP="0090368A">
      <w:pPr>
        <w:pStyle w:val="afd"/>
        <w:numPr>
          <w:ilvl w:val="0"/>
          <w:numId w:val="44"/>
        </w:numPr>
        <w:tabs>
          <w:tab w:val="left" w:pos="3060"/>
        </w:tabs>
        <w:spacing w:before="0" w:after="80" w:line="276" w:lineRule="auto"/>
        <w:ind w:left="426" w:right="2" w:hanging="426"/>
        <w:rPr>
          <w:rFonts w:ascii="Times New Roman" w:hAnsi="Times New Roman"/>
          <w:b/>
          <w:sz w:val="24"/>
        </w:rPr>
      </w:pPr>
      <w:r w:rsidRPr="0090368A">
        <w:rPr>
          <w:rFonts w:ascii="Times New Roman" w:hAnsi="Times New Roman"/>
          <w:bCs/>
          <w:sz w:val="24"/>
        </w:rPr>
        <w:t xml:space="preserve">Остальные условия </w:t>
      </w:r>
      <w:r w:rsidR="00AE4A20" w:rsidRPr="0090368A">
        <w:rPr>
          <w:rFonts w:ascii="Times New Roman" w:hAnsi="Times New Roman"/>
          <w:bCs/>
          <w:sz w:val="24"/>
        </w:rPr>
        <w:t xml:space="preserve">проведения предварительного отбора подрядных организаций </w:t>
      </w:r>
      <w:r w:rsidRPr="0090368A">
        <w:rPr>
          <w:rFonts w:ascii="Times New Roman" w:hAnsi="Times New Roman"/>
          <w:bCs/>
          <w:sz w:val="24"/>
        </w:rPr>
        <w:t xml:space="preserve">содержатся в </w:t>
      </w:r>
      <w:r w:rsidR="007A5A81" w:rsidRPr="0090368A">
        <w:rPr>
          <w:rFonts w:ascii="Times New Roman" w:hAnsi="Times New Roman"/>
          <w:bCs/>
          <w:sz w:val="24"/>
        </w:rPr>
        <w:t>документации по предварительному отбору</w:t>
      </w:r>
      <w:r w:rsidRPr="0090368A">
        <w:rPr>
          <w:rFonts w:ascii="Times New Roman" w:hAnsi="Times New Roman"/>
          <w:bCs/>
          <w:sz w:val="24"/>
        </w:rPr>
        <w:t>, являюще</w:t>
      </w:r>
      <w:r w:rsidR="00BF5C4D">
        <w:rPr>
          <w:rFonts w:ascii="Times New Roman" w:hAnsi="Times New Roman"/>
          <w:bCs/>
          <w:sz w:val="24"/>
        </w:rPr>
        <w:t>й</w:t>
      </w:r>
      <w:r w:rsidRPr="0090368A">
        <w:rPr>
          <w:rFonts w:ascii="Times New Roman" w:hAnsi="Times New Roman"/>
          <w:bCs/>
          <w:sz w:val="24"/>
        </w:rPr>
        <w:t xml:space="preserve">ся неотъемлемым приложением к данному </w:t>
      </w:r>
      <w:r w:rsidR="007A5A81" w:rsidRPr="0090368A">
        <w:rPr>
          <w:rFonts w:ascii="Times New Roman" w:hAnsi="Times New Roman"/>
          <w:bCs/>
          <w:sz w:val="24"/>
        </w:rPr>
        <w:t>И</w:t>
      </w:r>
      <w:r w:rsidRPr="0090368A">
        <w:rPr>
          <w:rFonts w:ascii="Times New Roman" w:hAnsi="Times New Roman"/>
          <w:bCs/>
          <w:sz w:val="24"/>
        </w:rPr>
        <w:t>звещению.</w:t>
      </w:r>
    </w:p>
    <w:p w:rsidR="00331CE5" w:rsidRPr="00331CE5" w:rsidRDefault="00331CE5" w:rsidP="00331CE5">
      <w:pPr>
        <w:pStyle w:val="afd"/>
        <w:ind w:left="1287"/>
        <w:rPr>
          <w:rFonts w:ascii="Times New Roman" w:hAnsi="Times New Roman"/>
          <w:b/>
          <w:sz w:val="24"/>
        </w:rPr>
      </w:pPr>
    </w:p>
    <w:sectPr w:rsidR="00331CE5" w:rsidRPr="00331CE5" w:rsidSect="000A2AA3">
      <w:footerReference w:type="even" r:id="rId10"/>
      <w:type w:val="nextColumn"/>
      <w:pgSz w:w="11909" w:h="16834"/>
      <w:pgMar w:top="993" w:right="567" w:bottom="1418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E4B" w:rsidRDefault="006E4E4B" w:rsidP="00E159BA">
      <w:pPr>
        <w:spacing w:before="0"/>
      </w:pPr>
      <w:r>
        <w:separator/>
      </w:r>
    </w:p>
  </w:endnote>
  <w:endnote w:type="continuationSeparator" w:id="0">
    <w:p w:rsidR="006E4E4B" w:rsidRDefault="006E4E4B" w:rsidP="00E159B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altName w:val="Times New Roman Cyr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3A5" w:rsidRDefault="002D5F08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 w:rsidR="006D13A5"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6D13A5" w:rsidRDefault="006D13A5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E4B" w:rsidRDefault="006E4E4B" w:rsidP="00E159BA">
      <w:pPr>
        <w:spacing w:before="0"/>
      </w:pPr>
      <w:r>
        <w:separator/>
      </w:r>
    </w:p>
  </w:footnote>
  <w:footnote w:type="continuationSeparator" w:id="0">
    <w:p w:rsidR="006E4E4B" w:rsidRDefault="006E4E4B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158722"/>
  </w:hdrShapeDefaults>
  <w:footnotePr>
    <w:footnote w:id="-1"/>
    <w:footnote w:id="0"/>
  </w:footnotePr>
  <w:endnotePr>
    <w:endnote w:id="-1"/>
    <w:endnote w:id="0"/>
  </w:endnotePr>
  <w:compat/>
  <w:rsids>
    <w:rsidRoot w:val="00E159BA"/>
    <w:rsid w:val="00000F1D"/>
    <w:rsid w:val="00002D78"/>
    <w:rsid w:val="00003130"/>
    <w:rsid w:val="00003468"/>
    <w:rsid w:val="0000501C"/>
    <w:rsid w:val="00023C21"/>
    <w:rsid w:val="00026016"/>
    <w:rsid w:val="000304E0"/>
    <w:rsid w:val="00030FEF"/>
    <w:rsid w:val="000357B9"/>
    <w:rsid w:val="0003756B"/>
    <w:rsid w:val="00040C41"/>
    <w:rsid w:val="00040EB7"/>
    <w:rsid w:val="00041AA8"/>
    <w:rsid w:val="00043B8E"/>
    <w:rsid w:val="00045F20"/>
    <w:rsid w:val="00045F5A"/>
    <w:rsid w:val="00047CFB"/>
    <w:rsid w:val="000514D0"/>
    <w:rsid w:val="0005312F"/>
    <w:rsid w:val="000601DC"/>
    <w:rsid w:val="000617FA"/>
    <w:rsid w:val="00067462"/>
    <w:rsid w:val="0007082C"/>
    <w:rsid w:val="00083E3F"/>
    <w:rsid w:val="00092584"/>
    <w:rsid w:val="000945A7"/>
    <w:rsid w:val="000957C2"/>
    <w:rsid w:val="00096FF8"/>
    <w:rsid w:val="000A2AA3"/>
    <w:rsid w:val="000A55C0"/>
    <w:rsid w:val="000B6A35"/>
    <w:rsid w:val="000B6CEA"/>
    <w:rsid w:val="000C0235"/>
    <w:rsid w:val="000C131D"/>
    <w:rsid w:val="000C3D8B"/>
    <w:rsid w:val="000C6F6B"/>
    <w:rsid w:val="000D0E1D"/>
    <w:rsid w:val="000D7605"/>
    <w:rsid w:val="000E01CC"/>
    <w:rsid w:val="000E1EED"/>
    <w:rsid w:val="000E5904"/>
    <w:rsid w:val="000E7472"/>
    <w:rsid w:val="000F12B7"/>
    <w:rsid w:val="000F5CAD"/>
    <w:rsid w:val="000F73BD"/>
    <w:rsid w:val="0010280C"/>
    <w:rsid w:val="0010468D"/>
    <w:rsid w:val="00106130"/>
    <w:rsid w:val="00110F26"/>
    <w:rsid w:val="0011480B"/>
    <w:rsid w:val="00130863"/>
    <w:rsid w:val="00136AB9"/>
    <w:rsid w:val="00140997"/>
    <w:rsid w:val="00144E4A"/>
    <w:rsid w:val="00150554"/>
    <w:rsid w:val="00150CB3"/>
    <w:rsid w:val="00153A0C"/>
    <w:rsid w:val="0015673A"/>
    <w:rsid w:val="001654AD"/>
    <w:rsid w:val="00171B08"/>
    <w:rsid w:val="00176476"/>
    <w:rsid w:val="00176DAA"/>
    <w:rsid w:val="0018289F"/>
    <w:rsid w:val="001A04F7"/>
    <w:rsid w:val="001A4DB9"/>
    <w:rsid w:val="001A5009"/>
    <w:rsid w:val="001A5690"/>
    <w:rsid w:val="001B48CA"/>
    <w:rsid w:val="001C38E4"/>
    <w:rsid w:val="001C42BF"/>
    <w:rsid w:val="001C51E5"/>
    <w:rsid w:val="001C58DC"/>
    <w:rsid w:val="001E10FC"/>
    <w:rsid w:val="001F313F"/>
    <w:rsid w:val="001F6706"/>
    <w:rsid w:val="00206D7E"/>
    <w:rsid w:val="002074BB"/>
    <w:rsid w:val="00210F10"/>
    <w:rsid w:val="00211BCE"/>
    <w:rsid w:val="002146CC"/>
    <w:rsid w:val="00223207"/>
    <w:rsid w:val="00225541"/>
    <w:rsid w:val="0024219F"/>
    <w:rsid w:val="00242CFE"/>
    <w:rsid w:val="00245815"/>
    <w:rsid w:val="00246F0A"/>
    <w:rsid w:val="00251C7A"/>
    <w:rsid w:val="00252B86"/>
    <w:rsid w:val="002630BB"/>
    <w:rsid w:val="00263B50"/>
    <w:rsid w:val="00264805"/>
    <w:rsid w:val="00264FC6"/>
    <w:rsid w:val="00270D3B"/>
    <w:rsid w:val="00273FC8"/>
    <w:rsid w:val="0027572A"/>
    <w:rsid w:val="00281FB5"/>
    <w:rsid w:val="00282A3C"/>
    <w:rsid w:val="002934AF"/>
    <w:rsid w:val="002A1080"/>
    <w:rsid w:val="002A131E"/>
    <w:rsid w:val="002A19E7"/>
    <w:rsid w:val="002A6B15"/>
    <w:rsid w:val="002B071F"/>
    <w:rsid w:val="002B0E92"/>
    <w:rsid w:val="002B1D10"/>
    <w:rsid w:val="002B2013"/>
    <w:rsid w:val="002B53C7"/>
    <w:rsid w:val="002C0E70"/>
    <w:rsid w:val="002C26F1"/>
    <w:rsid w:val="002C3275"/>
    <w:rsid w:val="002C53BD"/>
    <w:rsid w:val="002D0672"/>
    <w:rsid w:val="002D5F08"/>
    <w:rsid w:val="002D658B"/>
    <w:rsid w:val="002E25AA"/>
    <w:rsid w:val="002E506E"/>
    <w:rsid w:val="002E6E21"/>
    <w:rsid w:val="002E7E78"/>
    <w:rsid w:val="002F4C8F"/>
    <w:rsid w:val="002F7183"/>
    <w:rsid w:val="00300AAF"/>
    <w:rsid w:val="00311AB5"/>
    <w:rsid w:val="00313166"/>
    <w:rsid w:val="00313F45"/>
    <w:rsid w:val="003208FD"/>
    <w:rsid w:val="00320ED1"/>
    <w:rsid w:val="00321B3C"/>
    <w:rsid w:val="00322D57"/>
    <w:rsid w:val="003266D7"/>
    <w:rsid w:val="00331CE5"/>
    <w:rsid w:val="00332DD7"/>
    <w:rsid w:val="00334916"/>
    <w:rsid w:val="00337411"/>
    <w:rsid w:val="00346F87"/>
    <w:rsid w:val="00357886"/>
    <w:rsid w:val="003579E8"/>
    <w:rsid w:val="00361B11"/>
    <w:rsid w:val="00363516"/>
    <w:rsid w:val="003759E0"/>
    <w:rsid w:val="0038164A"/>
    <w:rsid w:val="0038649A"/>
    <w:rsid w:val="003A21E8"/>
    <w:rsid w:val="003B1862"/>
    <w:rsid w:val="003B3A84"/>
    <w:rsid w:val="003B458F"/>
    <w:rsid w:val="003B7193"/>
    <w:rsid w:val="003B756B"/>
    <w:rsid w:val="003B780C"/>
    <w:rsid w:val="003C2D9A"/>
    <w:rsid w:val="003C7837"/>
    <w:rsid w:val="003C7884"/>
    <w:rsid w:val="003C7ABD"/>
    <w:rsid w:val="003C7BEC"/>
    <w:rsid w:val="003D0A16"/>
    <w:rsid w:val="003D6443"/>
    <w:rsid w:val="003E3323"/>
    <w:rsid w:val="003E4966"/>
    <w:rsid w:val="003F13B9"/>
    <w:rsid w:val="003F319B"/>
    <w:rsid w:val="00401616"/>
    <w:rsid w:val="00405029"/>
    <w:rsid w:val="00420E5E"/>
    <w:rsid w:val="00425CA7"/>
    <w:rsid w:val="00431581"/>
    <w:rsid w:val="00433ABB"/>
    <w:rsid w:val="0043710C"/>
    <w:rsid w:val="0044216E"/>
    <w:rsid w:val="004444E7"/>
    <w:rsid w:val="004522DE"/>
    <w:rsid w:val="004533BA"/>
    <w:rsid w:val="00462D54"/>
    <w:rsid w:val="004715B3"/>
    <w:rsid w:val="00486E43"/>
    <w:rsid w:val="00490879"/>
    <w:rsid w:val="00491612"/>
    <w:rsid w:val="0049301C"/>
    <w:rsid w:val="004A2456"/>
    <w:rsid w:val="004B0099"/>
    <w:rsid w:val="004B112E"/>
    <w:rsid w:val="004C1884"/>
    <w:rsid w:val="004C1DFA"/>
    <w:rsid w:val="004C363A"/>
    <w:rsid w:val="004E0B61"/>
    <w:rsid w:val="004E2EB1"/>
    <w:rsid w:val="004E3DB7"/>
    <w:rsid w:val="004E43E1"/>
    <w:rsid w:val="004F1DC9"/>
    <w:rsid w:val="004F3707"/>
    <w:rsid w:val="004F3CBA"/>
    <w:rsid w:val="00501550"/>
    <w:rsid w:val="00503255"/>
    <w:rsid w:val="00505B1C"/>
    <w:rsid w:val="005125D7"/>
    <w:rsid w:val="005159A1"/>
    <w:rsid w:val="005169AA"/>
    <w:rsid w:val="005218EF"/>
    <w:rsid w:val="00523329"/>
    <w:rsid w:val="00523F96"/>
    <w:rsid w:val="00535B7F"/>
    <w:rsid w:val="005436BA"/>
    <w:rsid w:val="005439D3"/>
    <w:rsid w:val="00547590"/>
    <w:rsid w:val="00551EFF"/>
    <w:rsid w:val="005536A2"/>
    <w:rsid w:val="0055404D"/>
    <w:rsid w:val="00554E2A"/>
    <w:rsid w:val="00562B2B"/>
    <w:rsid w:val="00562DA5"/>
    <w:rsid w:val="00567B07"/>
    <w:rsid w:val="00567D0A"/>
    <w:rsid w:val="00567D0F"/>
    <w:rsid w:val="00574E67"/>
    <w:rsid w:val="005751C4"/>
    <w:rsid w:val="00575FB2"/>
    <w:rsid w:val="0058145F"/>
    <w:rsid w:val="005835C0"/>
    <w:rsid w:val="00590549"/>
    <w:rsid w:val="005B38B9"/>
    <w:rsid w:val="005B3A80"/>
    <w:rsid w:val="005B5EB4"/>
    <w:rsid w:val="005C3C65"/>
    <w:rsid w:val="005C51B0"/>
    <w:rsid w:val="005C5AE0"/>
    <w:rsid w:val="005D196C"/>
    <w:rsid w:val="005D1CB3"/>
    <w:rsid w:val="005D6B2A"/>
    <w:rsid w:val="005F5199"/>
    <w:rsid w:val="005F68CE"/>
    <w:rsid w:val="00606E9C"/>
    <w:rsid w:val="006072D6"/>
    <w:rsid w:val="006143A1"/>
    <w:rsid w:val="006175A4"/>
    <w:rsid w:val="00620F93"/>
    <w:rsid w:val="0062315B"/>
    <w:rsid w:val="00627751"/>
    <w:rsid w:val="00627DF3"/>
    <w:rsid w:val="00627E96"/>
    <w:rsid w:val="00633311"/>
    <w:rsid w:val="00637661"/>
    <w:rsid w:val="00656A38"/>
    <w:rsid w:val="006649BB"/>
    <w:rsid w:val="006668EC"/>
    <w:rsid w:val="00667810"/>
    <w:rsid w:val="00676463"/>
    <w:rsid w:val="0068422F"/>
    <w:rsid w:val="00690A9C"/>
    <w:rsid w:val="00693FC9"/>
    <w:rsid w:val="006943F2"/>
    <w:rsid w:val="0069567D"/>
    <w:rsid w:val="006A24D2"/>
    <w:rsid w:val="006A422A"/>
    <w:rsid w:val="006A673C"/>
    <w:rsid w:val="006A7E73"/>
    <w:rsid w:val="006B43E6"/>
    <w:rsid w:val="006B5052"/>
    <w:rsid w:val="006B7524"/>
    <w:rsid w:val="006B7F48"/>
    <w:rsid w:val="006C34B8"/>
    <w:rsid w:val="006C44F7"/>
    <w:rsid w:val="006D13A5"/>
    <w:rsid w:val="006E4E4B"/>
    <w:rsid w:val="006F279F"/>
    <w:rsid w:val="007033D7"/>
    <w:rsid w:val="00704DDA"/>
    <w:rsid w:val="00707AAE"/>
    <w:rsid w:val="007139F3"/>
    <w:rsid w:val="007159A5"/>
    <w:rsid w:val="007160DA"/>
    <w:rsid w:val="0072374D"/>
    <w:rsid w:val="00724A5E"/>
    <w:rsid w:val="00724B56"/>
    <w:rsid w:val="00724D9D"/>
    <w:rsid w:val="00727D8F"/>
    <w:rsid w:val="00731615"/>
    <w:rsid w:val="007401F3"/>
    <w:rsid w:val="00752BC3"/>
    <w:rsid w:val="00754956"/>
    <w:rsid w:val="00760D88"/>
    <w:rsid w:val="007622E8"/>
    <w:rsid w:val="00766FEB"/>
    <w:rsid w:val="0077001D"/>
    <w:rsid w:val="00770A7D"/>
    <w:rsid w:val="0077212C"/>
    <w:rsid w:val="0077747F"/>
    <w:rsid w:val="0078690C"/>
    <w:rsid w:val="00786DA3"/>
    <w:rsid w:val="00790BD8"/>
    <w:rsid w:val="00791C6F"/>
    <w:rsid w:val="00793097"/>
    <w:rsid w:val="007951C4"/>
    <w:rsid w:val="007A0D92"/>
    <w:rsid w:val="007A4110"/>
    <w:rsid w:val="007A50FF"/>
    <w:rsid w:val="007A5A81"/>
    <w:rsid w:val="007B022C"/>
    <w:rsid w:val="007B5EC4"/>
    <w:rsid w:val="007C3DF7"/>
    <w:rsid w:val="007C4E34"/>
    <w:rsid w:val="007C7C1E"/>
    <w:rsid w:val="007D7392"/>
    <w:rsid w:val="007E0995"/>
    <w:rsid w:val="007E30F9"/>
    <w:rsid w:val="007F0175"/>
    <w:rsid w:val="007F43E1"/>
    <w:rsid w:val="0080085D"/>
    <w:rsid w:val="00805BF8"/>
    <w:rsid w:val="00812196"/>
    <w:rsid w:val="008257B1"/>
    <w:rsid w:val="00830AC8"/>
    <w:rsid w:val="00834A66"/>
    <w:rsid w:val="00835A93"/>
    <w:rsid w:val="00836B51"/>
    <w:rsid w:val="00837EFE"/>
    <w:rsid w:val="008446EA"/>
    <w:rsid w:val="00852C02"/>
    <w:rsid w:val="00864BEA"/>
    <w:rsid w:val="00870E17"/>
    <w:rsid w:val="008725F7"/>
    <w:rsid w:val="0087639F"/>
    <w:rsid w:val="0088431C"/>
    <w:rsid w:val="00886921"/>
    <w:rsid w:val="00893D4E"/>
    <w:rsid w:val="00896829"/>
    <w:rsid w:val="0089741B"/>
    <w:rsid w:val="00897E67"/>
    <w:rsid w:val="008A4061"/>
    <w:rsid w:val="008B1A88"/>
    <w:rsid w:val="008B2D8A"/>
    <w:rsid w:val="008C7329"/>
    <w:rsid w:val="008C78A8"/>
    <w:rsid w:val="008D7FE8"/>
    <w:rsid w:val="008E347C"/>
    <w:rsid w:val="008E7B05"/>
    <w:rsid w:val="008F748B"/>
    <w:rsid w:val="0090368A"/>
    <w:rsid w:val="009036F1"/>
    <w:rsid w:val="009042B3"/>
    <w:rsid w:val="009141BA"/>
    <w:rsid w:val="00915392"/>
    <w:rsid w:val="009154EF"/>
    <w:rsid w:val="0092678D"/>
    <w:rsid w:val="00926EBD"/>
    <w:rsid w:val="00936973"/>
    <w:rsid w:val="00941283"/>
    <w:rsid w:val="00944921"/>
    <w:rsid w:val="0094645F"/>
    <w:rsid w:val="00953FE7"/>
    <w:rsid w:val="00955BA9"/>
    <w:rsid w:val="00956C88"/>
    <w:rsid w:val="0096405E"/>
    <w:rsid w:val="009702D2"/>
    <w:rsid w:val="00971678"/>
    <w:rsid w:val="00973066"/>
    <w:rsid w:val="00975A14"/>
    <w:rsid w:val="0098202C"/>
    <w:rsid w:val="00994464"/>
    <w:rsid w:val="0099505A"/>
    <w:rsid w:val="00997DCA"/>
    <w:rsid w:val="009A6064"/>
    <w:rsid w:val="009B09EC"/>
    <w:rsid w:val="009B1505"/>
    <w:rsid w:val="009B4D9C"/>
    <w:rsid w:val="009C74EA"/>
    <w:rsid w:val="009D052C"/>
    <w:rsid w:val="009D3201"/>
    <w:rsid w:val="009D5214"/>
    <w:rsid w:val="009D56B5"/>
    <w:rsid w:val="009E08D3"/>
    <w:rsid w:val="009E0FB8"/>
    <w:rsid w:val="009E45B0"/>
    <w:rsid w:val="009E5BDA"/>
    <w:rsid w:val="009E72A3"/>
    <w:rsid w:val="009F10DF"/>
    <w:rsid w:val="009F14C3"/>
    <w:rsid w:val="009F1D68"/>
    <w:rsid w:val="009F42E1"/>
    <w:rsid w:val="009F71F1"/>
    <w:rsid w:val="009F7743"/>
    <w:rsid w:val="00A01B9B"/>
    <w:rsid w:val="00A038D8"/>
    <w:rsid w:val="00A03D51"/>
    <w:rsid w:val="00A058F3"/>
    <w:rsid w:val="00A078B7"/>
    <w:rsid w:val="00A140C3"/>
    <w:rsid w:val="00A211F9"/>
    <w:rsid w:val="00A22062"/>
    <w:rsid w:val="00A22DC4"/>
    <w:rsid w:val="00A25AA8"/>
    <w:rsid w:val="00A34C38"/>
    <w:rsid w:val="00A43533"/>
    <w:rsid w:val="00A53FB6"/>
    <w:rsid w:val="00A55748"/>
    <w:rsid w:val="00A56E75"/>
    <w:rsid w:val="00A62F94"/>
    <w:rsid w:val="00A63215"/>
    <w:rsid w:val="00A63502"/>
    <w:rsid w:val="00A63C7B"/>
    <w:rsid w:val="00A64198"/>
    <w:rsid w:val="00A65989"/>
    <w:rsid w:val="00A72396"/>
    <w:rsid w:val="00A80E8E"/>
    <w:rsid w:val="00A83489"/>
    <w:rsid w:val="00A86F74"/>
    <w:rsid w:val="00A87726"/>
    <w:rsid w:val="00A92201"/>
    <w:rsid w:val="00AA0A99"/>
    <w:rsid w:val="00AA1113"/>
    <w:rsid w:val="00AA7CEB"/>
    <w:rsid w:val="00AB3AD6"/>
    <w:rsid w:val="00AC1C0C"/>
    <w:rsid w:val="00AC5696"/>
    <w:rsid w:val="00AD5465"/>
    <w:rsid w:val="00AE033B"/>
    <w:rsid w:val="00AE2B20"/>
    <w:rsid w:val="00AE4A20"/>
    <w:rsid w:val="00AE7D55"/>
    <w:rsid w:val="00AF3209"/>
    <w:rsid w:val="00AF5022"/>
    <w:rsid w:val="00B01CEF"/>
    <w:rsid w:val="00B06131"/>
    <w:rsid w:val="00B11434"/>
    <w:rsid w:val="00B12CD6"/>
    <w:rsid w:val="00B13BF4"/>
    <w:rsid w:val="00B142C2"/>
    <w:rsid w:val="00B15280"/>
    <w:rsid w:val="00B15550"/>
    <w:rsid w:val="00B1679A"/>
    <w:rsid w:val="00B20180"/>
    <w:rsid w:val="00B205E2"/>
    <w:rsid w:val="00B3105A"/>
    <w:rsid w:val="00B31358"/>
    <w:rsid w:val="00B32D49"/>
    <w:rsid w:val="00B332E3"/>
    <w:rsid w:val="00B36E61"/>
    <w:rsid w:val="00B377E4"/>
    <w:rsid w:val="00B41057"/>
    <w:rsid w:val="00B43C9B"/>
    <w:rsid w:val="00B442E3"/>
    <w:rsid w:val="00B451AE"/>
    <w:rsid w:val="00B545B6"/>
    <w:rsid w:val="00B61CA5"/>
    <w:rsid w:val="00B61CF6"/>
    <w:rsid w:val="00B640CF"/>
    <w:rsid w:val="00B644A0"/>
    <w:rsid w:val="00B646D1"/>
    <w:rsid w:val="00B74677"/>
    <w:rsid w:val="00B81B65"/>
    <w:rsid w:val="00B82C6B"/>
    <w:rsid w:val="00B83D81"/>
    <w:rsid w:val="00B850D0"/>
    <w:rsid w:val="00B85577"/>
    <w:rsid w:val="00B86B78"/>
    <w:rsid w:val="00B914CB"/>
    <w:rsid w:val="00B917F8"/>
    <w:rsid w:val="00B93822"/>
    <w:rsid w:val="00B94442"/>
    <w:rsid w:val="00BA0114"/>
    <w:rsid w:val="00BA60C9"/>
    <w:rsid w:val="00BC1416"/>
    <w:rsid w:val="00BC2977"/>
    <w:rsid w:val="00BC7552"/>
    <w:rsid w:val="00BD290D"/>
    <w:rsid w:val="00BE15CC"/>
    <w:rsid w:val="00BE2A0A"/>
    <w:rsid w:val="00BF277B"/>
    <w:rsid w:val="00BF3B99"/>
    <w:rsid w:val="00BF5C4D"/>
    <w:rsid w:val="00C010FB"/>
    <w:rsid w:val="00C01DA3"/>
    <w:rsid w:val="00C0294F"/>
    <w:rsid w:val="00C05917"/>
    <w:rsid w:val="00C067F0"/>
    <w:rsid w:val="00C11A15"/>
    <w:rsid w:val="00C1338F"/>
    <w:rsid w:val="00C14BCC"/>
    <w:rsid w:val="00C1571D"/>
    <w:rsid w:val="00C20F49"/>
    <w:rsid w:val="00C21637"/>
    <w:rsid w:val="00C23091"/>
    <w:rsid w:val="00C23942"/>
    <w:rsid w:val="00C302BF"/>
    <w:rsid w:val="00C30BA5"/>
    <w:rsid w:val="00C3159A"/>
    <w:rsid w:val="00C35140"/>
    <w:rsid w:val="00C44B2F"/>
    <w:rsid w:val="00C465A2"/>
    <w:rsid w:val="00C51BC7"/>
    <w:rsid w:val="00C56CB5"/>
    <w:rsid w:val="00C649A5"/>
    <w:rsid w:val="00C652EB"/>
    <w:rsid w:val="00C65EAC"/>
    <w:rsid w:val="00C67249"/>
    <w:rsid w:val="00C71AA0"/>
    <w:rsid w:val="00C73546"/>
    <w:rsid w:val="00C7559A"/>
    <w:rsid w:val="00C777D8"/>
    <w:rsid w:val="00C817B4"/>
    <w:rsid w:val="00C81F42"/>
    <w:rsid w:val="00C8327E"/>
    <w:rsid w:val="00C94DC8"/>
    <w:rsid w:val="00CA5411"/>
    <w:rsid w:val="00CB1BE6"/>
    <w:rsid w:val="00CB220D"/>
    <w:rsid w:val="00CB251B"/>
    <w:rsid w:val="00CC3474"/>
    <w:rsid w:val="00CD2B2F"/>
    <w:rsid w:val="00CD41AA"/>
    <w:rsid w:val="00CD6970"/>
    <w:rsid w:val="00CD6F7E"/>
    <w:rsid w:val="00CE0088"/>
    <w:rsid w:val="00CE0412"/>
    <w:rsid w:val="00CE1894"/>
    <w:rsid w:val="00CE359A"/>
    <w:rsid w:val="00CE5025"/>
    <w:rsid w:val="00CE5CCD"/>
    <w:rsid w:val="00CE7293"/>
    <w:rsid w:val="00CF070B"/>
    <w:rsid w:val="00CF62E1"/>
    <w:rsid w:val="00CF6672"/>
    <w:rsid w:val="00D06086"/>
    <w:rsid w:val="00D063A7"/>
    <w:rsid w:val="00D06668"/>
    <w:rsid w:val="00D0761D"/>
    <w:rsid w:val="00D1217A"/>
    <w:rsid w:val="00D12CD3"/>
    <w:rsid w:val="00D164E1"/>
    <w:rsid w:val="00D2175D"/>
    <w:rsid w:val="00D261E5"/>
    <w:rsid w:val="00D27DB6"/>
    <w:rsid w:val="00D34952"/>
    <w:rsid w:val="00D35147"/>
    <w:rsid w:val="00D36DBE"/>
    <w:rsid w:val="00D4418E"/>
    <w:rsid w:val="00D51945"/>
    <w:rsid w:val="00D53040"/>
    <w:rsid w:val="00D565DE"/>
    <w:rsid w:val="00D60633"/>
    <w:rsid w:val="00D60C15"/>
    <w:rsid w:val="00D66216"/>
    <w:rsid w:val="00D66CDB"/>
    <w:rsid w:val="00D67C93"/>
    <w:rsid w:val="00D74535"/>
    <w:rsid w:val="00D755DC"/>
    <w:rsid w:val="00D97CA1"/>
    <w:rsid w:val="00DA1C32"/>
    <w:rsid w:val="00DA63F7"/>
    <w:rsid w:val="00DB6A42"/>
    <w:rsid w:val="00DB78A1"/>
    <w:rsid w:val="00DC27F8"/>
    <w:rsid w:val="00DC2D90"/>
    <w:rsid w:val="00DC4E04"/>
    <w:rsid w:val="00DC77FE"/>
    <w:rsid w:val="00DD04D7"/>
    <w:rsid w:val="00DD396C"/>
    <w:rsid w:val="00DE5616"/>
    <w:rsid w:val="00DF1297"/>
    <w:rsid w:val="00DF572C"/>
    <w:rsid w:val="00DF767F"/>
    <w:rsid w:val="00E11C7F"/>
    <w:rsid w:val="00E120DA"/>
    <w:rsid w:val="00E12FBD"/>
    <w:rsid w:val="00E13B53"/>
    <w:rsid w:val="00E13C6C"/>
    <w:rsid w:val="00E13D43"/>
    <w:rsid w:val="00E14CEB"/>
    <w:rsid w:val="00E14DA3"/>
    <w:rsid w:val="00E159BA"/>
    <w:rsid w:val="00E1613A"/>
    <w:rsid w:val="00E209F4"/>
    <w:rsid w:val="00E225EC"/>
    <w:rsid w:val="00E23B2E"/>
    <w:rsid w:val="00E25BD2"/>
    <w:rsid w:val="00E31475"/>
    <w:rsid w:val="00E33DF9"/>
    <w:rsid w:val="00E340AF"/>
    <w:rsid w:val="00E3548A"/>
    <w:rsid w:val="00E35B8E"/>
    <w:rsid w:val="00E374B4"/>
    <w:rsid w:val="00E416F8"/>
    <w:rsid w:val="00E52DD9"/>
    <w:rsid w:val="00E5639F"/>
    <w:rsid w:val="00E57540"/>
    <w:rsid w:val="00E60AE3"/>
    <w:rsid w:val="00E66D59"/>
    <w:rsid w:val="00E7036A"/>
    <w:rsid w:val="00E719BD"/>
    <w:rsid w:val="00E759BE"/>
    <w:rsid w:val="00E77BC6"/>
    <w:rsid w:val="00E9215E"/>
    <w:rsid w:val="00EA3629"/>
    <w:rsid w:val="00EA5AE9"/>
    <w:rsid w:val="00EA7219"/>
    <w:rsid w:val="00EB1165"/>
    <w:rsid w:val="00EB1FA3"/>
    <w:rsid w:val="00EC23BB"/>
    <w:rsid w:val="00EC35C5"/>
    <w:rsid w:val="00EC4474"/>
    <w:rsid w:val="00ED6D27"/>
    <w:rsid w:val="00EF3B2A"/>
    <w:rsid w:val="00EF48BB"/>
    <w:rsid w:val="00F00149"/>
    <w:rsid w:val="00F071C0"/>
    <w:rsid w:val="00F21805"/>
    <w:rsid w:val="00F230E9"/>
    <w:rsid w:val="00F23D21"/>
    <w:rsid w:val="00F27DB7"/>
    <w:rsid w:val="00F31123"/>
    <w:rsid w:val="00F328B5"/>
    <w:rsid w:val="00F32C1E"/>
    <w:rsid w:val="00F33E1B"/>
    <w:rsid w:val="00F35559"/>
    <w:rsid w:val="00F35F00"/>
    <w:rsid w:val="00F379DE"/>
    <w:rsid w:val="00F406A8"/>
    <w:rsid w:val="00F41D2B"/>
    <w:rsid w:val="00F45DC7"/>
    <w:rsid w:val="00F45F8F"/>
    <w:rsid w:val="00F4662F"/>
    <w:rsid w:val="00F469A2"/>
    <w:rsid w:val="00F507AB"/>
    <w:rsid w:val="00F5784E"/>
    <w:rsid w:val="00F778D9"/>
    <w:rsid w:val="00F83357"/>
    <w:rsid w:val="00FA17F3"/>
    <w:rsid w:val="00FA40FF"/>
    <w:rsid w:val="00FA4DF5"/>
    <w:rsid w:val="00FA5FB4"/>
    <w:rsid w:val="00FA64B0"/>
    <w:rsid w:val="00FA65A3"/>
    <w:rsid w:val="00FB0904"/>
    <w:rsid w:val="00FB6C5D"/>
    <w:rsid w:val="00FB7AD0"/>
    <w:rsid w:val="00FC1D78"/>
    <w:rsid w:val="00FC7FA9"/>
    <w:rsid w:val="00FD0A92"/>
    <w:rsid w:val="00FD17DF"/>
    <w:rsid w:val="00FD2C10"/>
    <w:rsid w:val="00FD56CE"/>
    <w:rsid w:val="00FE0B93"/>
    <w:rsid w:val="00FE11B2"/>
    <w:rsid w:val="00FE3144"/>
    <w:rsid w:val="00FE38E1"/>
    <w:rsid w:val="00FE6737"/>
    <w:rsid w:val="00FF388D"/>
    <w:rsid w:val="00FF3AF7"/>
    <w:rsid w:val="00FF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8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link w:val="afffc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c">
    <w:name w:val="Без интервала Знак"/>
    <w:link w:val="afffb"/>
    <w:uiPriority w:val="1"/>
    <w:rsid w:val="002E6E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FE539BD69A173C1E1998B303EB67C22A84215677D0FB5EDB1D56D1C35DA5A09A6F44E321D5B893yBH4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@mpeg.krskstat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A7644-11D8-43F6-8DA1-CD974D0BB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zimin</cp:lastModifiedBy>
  <cp:revision>39</cp:revision>
  <cp:lastPrinted>2019-01-11T03:27:00Z</cp:lastPrinted>
  <dcterms:created xsi:type="dcterms:W3CDTF">2018-02-16T12:02:00Z</dcterms:created>
  <dcterms:modified xsi:type="dcterms:W3CDTF">2019-04-15T08:41:00Z</dcterms:modified>
</cp:coreProperties>
</file>