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E9" w:rsidRPr="00A27113" w:rsidRDefault="007240E9" w:rsidP="007240E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ПРАВИТЕЛЬСТВО КРАСНОЯРСКОГО КРАЯ</w:t>
      </w:r>
    </w:p>
    <w:p w:rsidR="007240E9" w:rsidRPr="00A27113" w:rsidRDefault="007240E9" w:rsidP="007240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40E9" w:rsidRPr="00A27113" w:rsidRDefault="007240E9" w:rsidP="007240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240E9" w:rsidRPr="00A27113" w:rsidRDefault="007240E9" w:rsidP="007240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от 1 октября 2015 г. N 502-п</w:t>
      </w:r>
    </w:p>
    <w:p w:rsidR="007240E9" w:rsidRPr="00A27113" w:rsidRDefault="007240E9" w:rsidP="007240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40E9" w:rsidRPr="00A27113" w:rsidRDefault="007240E9" w:rsidP="007240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ОБ УТВЕРЖДЕНИИ КРАТКОСРОЧНОГО ПЛАНА РЕАЛИЗАЦИИ</w:t>
      </w:r>
    </w:p>
    <w:p w:rsidR="007240E9" w:rsidRPr="00A27113" w:rsidRDefault="007240E9" w:rsidP="007240E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РЕГИОНАЛЬНОЙ ПРОГРАММЫ КАПИТАЛЬНОГО РЕМОНТА ОБЩЕГО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113">
        <w:rPr>
          <w:rFonts w:ascii="Times New Roman" w:hAnsi="Times New Roman" w:cs="Times New Roman"/>
          <w:sz w:val="28"/>
          <w:szCs w:val="28"/>
        </w:rPr>
        <w:t>ИМУЩЕСТВА В МНОГОКВАРТИРНЫХ ДОМАХ,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113">
        <w:rPr>
          <w:rFonts w:ascii="Times New Roman" w:hAnsi="Times New Roman" w:cs="Times New Roman"/>
          <w:sz w:val="28"/>
          <w:szCs w:val="28"/>
        </w:rPr>
        <w:t>НА ТЕРРИТОРИИ КРАСНОЯРСКОГО КРАЯ, УТВЕРЖДЕННОЙ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113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113">
        <w:rPr>
          <w:rFonts w:ascii="Times New Roman" w:hAnsi="Times New Roman" w:cs="Times New Roman"/>
          <w:sz w:val="28"/>
          <w:szCs w:val="28"/>
        </w:rPr>
        <w:t>ОТ 27.12.2013 N 709-П, НА 2016 ГОД</w:t>
      </w:r>
    </w:p>
    <w:p w:rsidR="007240E9" w:rsidRPr="00A27113" w:rsidRDefault="007240E9" w:rsidP="00724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240E9" w:rsidRPr="00A27113" w:rsidRDefault="007240E9" w:rsidP="00724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7113">
        <w:rPr>
          <w:rFonts w:ascii="Times New Roman" w:hAnsi="Times New Roman" w:cs="Times New Roman"/>
          <w:sz w:val="28"/>
          <w:szCs w:val="28"/>
        </w:rPr>
        <w:t>(в ред. Постановлений Правительства Красноярского края</w:t>
      </w:r>
      <w:proofErr w:type="gramEnd"/>
    </w:p>
    <w:p w:rsidR="007240E9" w:rsidRPr="00A27113" w:rsidRDefault="007240E9" w:rsidP="00724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 xml:space="preserve">от 14.06.2016 </w:t>
      </w:r>
      <w:hyperlink r:id="rId4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N 289-п</w:t>
        </w:r>
      </w:hyperlink>
      <w:r w:rsidRPr="00A27113">
        <w:rPr>
          <w:rFonts w:ascii="Times New Roman" w:hAnsi="Times New Roman" w:cs="Times New Roman"/>
          <w:sz w:val="28"/>
          <w:szCs w:val="28"/>
        </w:rPr>
        <w:t xml:space="preserve">, от 20.06.2017 </w:t>
      </w:r>
      <w:hyperlink r:id="rId5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N 335-п</w:t>
        </w:r>
      </w:hyperlink>
      <w:r w:rsidRPr="00A27113">
        <w:rPr>
          <w:rFonts w:ascii="Times New Roman" w:hAnsi="Times New Roman" w:cs="Times New Roman"/>
          <w:sz w:val="28"/>
          <w:szCs w:val="28"/>
        </w:rPr>
        <w:t>)</w:t>
      </w:r>
    </w:p>
    <w:p w:rsidR="007240E9" w:rsidRPr="00A27113" w:rsidRDefault="007240E9" w:rsidP="00724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0E9" w:rsidRPr="00A27113" w:rsidRDefault="007240E9" w:rsidP="00724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11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частью 7 статьи 168</w:t>
        </w:r>
      </w:hyperlink>
      <w:r w:rsidRPr="00A2711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</w:t>
      </w:r>
      <w:hyperlink r:id="rId7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статьей 103</w:t>
        </w:r>
      </w:hyperlink>
      <w:r w:rsidRPr="00A27113">
        <w:rPr>
          <w:rFonts w:ascii="Times New Roman" w:hAnsi="Times New Roman" w:cs="Times New Roman"/>
          <w:sz w:val="28"/>
          <w:szCs w:val="28"/>
        </w:rPr>
        <w:t xml:space="preserve"> Устава Красноярского края, </w:t>
      </w:r>
      <w:hyperlink r:id="rId8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статьей 12</w:t>
        </w:r>
      </w:hyperlink>
      <w:r w:rsidRPr="00A27113">
        <w:rPr>
          <w:rFonts w:ascii="Times New Roman" w:hAnsi="Times New Roman" w:cs="Times New Roman"/>
          <w:sz w:val="28"/>
          <w:szCs w:val="28"/>
        </w:rPr>
        <w:t xml:space="preserve"> Закона Красноярского края от 27.06.2013 N 4-1451 "Об организации проведения капитального ремонта общего имущества в многоквартирных домах, расположенных на территории Красноярского края", </w:t>
      </w:r>
      <w:hyperlink r:id="rId9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27113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29.10.2014 N 511-п "Об утверждении Порядка формирования и утверждения краткосрочных планов реализации региональной программы капитального</w:t>
      </w:r>
      <w:proofErr w:type="gramEnd"/>
      <w:r w:rsidRPr="00A27113">
        <w:rPr>
          <w:rFonts w:ascii="Times New Roman" w:hAnsi="Times New Roman" w:cs="Times New Roman"/>
          <w:sz w:val="28"/>
          <w:szCs w:val="28"/>
        </w:rPr>
        <w:t xml:space="preserve"> ремонта общего имущества в многоквартирных домах" постановляю:</w:t>
      </w:r>
    </w:p>
    <w:p w:rsidR="007240E9" w:rsidRPr="00A27113" w:rsidRDefault="007240E9" w:rsidP="00724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 xml:space="preserve">1. Утвердить краткосрочный </w:t>
      </w:r>
      <w:hyperlink w:anchor="P37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A27113">
        <w:rPr>
          <w:rFonts w:ascii="Times New Roman" w:hAnsi="Times New Roman" w:cs="Times New Roman"/>
          <w:sz w:val="28"/>
          <w:szCs w:val="28"/>
        </w:rPr>
        <w:t xml:space="preserve"> реализации региональной </w:t>
      </w:r>
      <w:hyperlink r:id="rId10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A27113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N 709-п, на 2016 год согласно приложению.</w:t>
      </w:r>
    </w:p>
    <w:p w:rsidR="007240E9" w:rsidRPr="00A27113" w:rsidRDefault="007240E9" w:rsidP="00724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271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27113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Красноярского края от 14.06.2016 </w:t>
      </w:r>
      <w:hyperlink r:id="rId11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N 289-п</w:t>
        </w:r>
      </w:hyperlink>
      <w:r w:rsidRPr="00A27113">
        <w:rPr>
          <w:rFonts w:ascii="Times New Roman" w:hAnsi="Times New Roman" w:cs="Times New Roman"/>
          <w:sz w:val="28"/>
          <w:szCs w:val="28"/>
        </w:rPr>
        <w:t xml:space="preserve">, от 20.06.2017 </w:t>
      </w:r>
      <w:hyperlink r:id="rId12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N 335-п</w:t>
        </w:r>
      </w:hyperlink>
      <w:r w:rsidRPr="00A27113">
        <w:rPr>
          <w:rFonts w:ascii="Times New Roman" w:hAnsi="Times New Roman" w:cs="Times New Roman"/>
          <w:sz w:val="28"/>
          <w:szCs w:val="28"/>
        </w:rPr>
        <w:t>)</w:t>
      </w:r>
    </w:p>
    <w:p w:rsidR="007240E9" w:rsidRPr="00A27113" w:rsidRDefault="007240E9" w:rsidP="00724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2. Опубликовать Постановление в "Ведомостях высших органов государственной власти Красноярского края", газете "Наш Красноярский край" и на "</w:t>
      </w:r>
      <w:proofErr w:type="gramStart"/>
      <w:r w:rsidRPr="00A27113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A271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7113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A27113">
        <w:rPr>
          <w:rFonts w:ascii="Times New Roman" w:hAnsi="Times New Roman" w:cs="Times New Roman"/>
          <w:sz w:val="28"/>
          <w:szCs w:val="28"/>
        </w:rPr>
        <w:t xml:space="preserve"> правовой информации Красноярского края" (</w:t>
      </w:r>
      <w:proofErr w:type="spellStart"/>
      <w:r w:rsidRPr="00A27113">
        <w:rPr>
          <w:rFonts w:ascii="Times New Roman" w:hAnsi="Times New Roman" w:cs="Times New Roman"/>
          <w:sz w:val="28"/>
          <w:szCs w:val="28"/>
        </w:rPr>
        <w:t>www.zakon.krskstate.ru</w:t>
      </w:r>
      <w:proofErr w:type="spellEnd"/>
      <w:r w:rsidRPr="00A27113">
        <w:rPr>
          <w:rFonts w:ascii="Times New Roman" w:hAnsi="Times New Roman" w:cs="Times New Roman"/>
          <w:sz w:val="28"/>
          <w:szCs w:val="28"/>
        </w:rPr>
        <w:t>).</w:t>
      </w:r>
    </w:p>
    <w:p w:rsidR="007240E9" w:rsidRPr="00A27113" w:rsidRDefault="007240E9" w:rsidP="00724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3. Постановление вступает в силу через 10 дней после его официального опубликования.</w:t>
      </w:r>
    </w:p>
    <w:p w:rsidR="007240E9" w:rsidRPr="00A27113" w:rsidRDefault="007240E9" w:rsidP="00724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0E9" w:rsidRPr="00A27113" w:rsidRDefault="007240E9" w:rsidP="00724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Первый заместитель</w:t>
      </w:r>
    </w:p>
    <w:p w:rsidR="007240E9" w:rsidRPr="00A27113" w:rsidRDefault="007240E9" w:rsidP="00724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Губернатора края -</w:t>
      </w:r>
    </w:p>
    <w:p w:rsidR="007240E9" w:rsidRPr="00A27113" w:rsidRDefault="007240E9" w:rsidP="00724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7240E9" w:rsidRPr="00A27113" w:rsidRDefault="007240E9" w:rsidP="00724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Правительства края</w:t>
      </w:r>
    </w:p>
    <w:p w:rsidR="007240E9" w:rsidRPr="00A27113" w:rsidRDefault="007240E9" w:rsidP="00724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В.П.ТОМЕНКО</w:t>
      </w:r>
    </w:p>
    <w:p w:rsidR="007240E9" w:rsidRPr="00A27113" w:rsidRDefault="007240E9" w:rsidP="007240E9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Приложение</w:t>
      </w:r>
    </w:p>
    <w:p w:rsidR="007240E9" w:rsidRPr="00A27113" w:rsidRDefault="007240E9" w:rsidP="00724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240E9" w:rsidRPr="00A27113" w:rsidRDefault="007240E9" w:rsidP="00724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Правительства Красноярского края</w:t>
      </w:r>
    </w:p>
    <w:p w:rsidR="007240E9" w:rsidRPr="00A27113" w:rsidRDefault="007240E9" w:rsidP="007240E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от 1 октября 2015 г. N 502-п</w:t>
      </w:r>
    </w:p>
    <w:p w:rsidR="007240E9" w:rsidRPr="00A27113" w:rsidRDefault="007240E9" w:rsidP="00724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0E9" w:rsidRPr="00A27113" w:rsidRDefault="007240E9" w:rsidP="00724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A27113">
        <w:rPr>
          <w:rFonts w:ascii="Times New Roman" w:hAnsi="Times New Roman" w:cs="Times New Roman"/>
          <w:sz w:val="28"/>
          <w:szCs w:val="28"/>
        </w:rPr>
        <w:t>КРАТКОСРОЧНЫЙ ПЛАН</w:t>
      </w:r>
    </w:p>
    <w:p w:rsidR="007240E9" w:rsidRPr="00A27113" w:rsidRDefault="007240E9" w:rsidP="00724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РЕАЛИЗАЦИИ РЕГИОНАЛЬНОЙ ПРОГРАММЫ КАПИТАЛЬНОГО РЕМОНТА</w:t>
      </w:r>
    </w:p>
    <w:p w:rsidR="007240E9" w:rsidRPr="00A27113" w:rsidRDefault="007240E9" w:rsidP="00724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ОБЩЕГО ИМУЩЕСТВА В МНОГОКВАРТИРНЫХ ДОМАХ, РАСПОЛОЖЕННЫХ</w:t>
      </w:r>
    </w:p>
    <w:p w:rsidR="007240E9" w:rsidRPr="00A27113" w:rsidRDefault="007240E9" w:rsidP="00724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НА ТЕРРИТОРИИ КРАСНОЯРСКОГО КРАЯ, УТВЕРЖДЕННОЙ</w:t>
      </w:r>
    </w:p>
    <w:p w:rsidR="007240E9" w:rsidRPr="00A27113" w:rsidRDefault="007240E9" w:rsidP="00724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</w:t>
      </w:r>
    </w:p>
    <w:p w:rsidR="007240E9" w:rsidRPr="00A27113" w:rsidRDefault="007240E9" w:rsidP="00724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ОТ 27.12.2013 N 709-П, НА 2016 ГОД</w:t>
      </w:r>
    </w:p>
    <w:p w:rsidR="007240E9" w:rsidRPr="00A27113" w:rsidRDefault="007240E9" w:rsidP="00724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7240E9" w:rsidRPr="00A27113" w:rsidRDefault="007240E9" w:rsidP="00724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7113">
        <w:rPr>
          <w:rFonts w:ascii="Times New Roman" w:hAnsi="Times New Roman" w:cs="Times New Roman"/>
          <w:sz w:val="28"/>
          <w:szCs w:val="28"/>
        </w:rPr>
        <w:t>(в ред. Постановлений Правительства Красноярского края</w:t>
      </w:r>
      <w:proofErr w:type="gramEnd"/>
    </w:p>
    <w:p w:rsidR="007240E9" w:rsidRPr="00A27113" w:rsidRDefault="007240E9" w:rsidP="00724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 xml:space="preserve">от 14.06.2016 </w:t>
      </w:r>
      <w:hyperlink r:id="rId13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N 289-п</w:t>
        </w:r>
      </w:hyperlink>
      <w:r w:rsidRPr="00A27113">
        <w:rPr>
          <w:rFonts w:ascii="Times New Roman" w:hAnsi="Times New Roman" w:cs="Times New Roman"/>
          <w:sz w:val="28"/>
          <w:szCs w:val="28"/>
        </w:rPr>
        <w:t xml:space="preserve">, от 20.06.2017 </w:t>
      </w:r>
      <w:hyperlink r:id="rId14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N 335-п</w:t>
        </w:r>
      </w:hyperlink>
      <w:r w:rsidRPr="00A27113">
        <w:rPr>
          <w:rFonts w:ascii="Times New Roman" w:hAnsi="Times New Roman" w:cs="Times New Roman"/>
          <w:sz w:val="28"/>
          <w:szCs w:val="28"/>
        </w:rPr>
        <w:t>)</w:t>
      </w:r>
    </w:p>
    <w:p w:rsidR="007240E9" w:rsidRPr="00A27113" w:rsidRDefault="007240E9" w:rsidP="00724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0E9" w:rsidRPr="00A27113" w:rsidRDefault="007240E9" w:rsidP="007240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240E9" w:rsidRPr="00A27113" w:rsidRDefault="007240E9" w:rsidP="00724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0E9" w:rsidRPr="00A27113" w:rsidRDefault="007240E9" w:rsidP="00724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113">
        <w:rPr>
          <w:rFonts w:ascii="Times New Roman" w:hAnsi="Times New Roman" w:cs="Times New Roman"/>
          <w:sz w:val="28"/>
          <w:szCs w:val="28"/>
        </w:rPr>
        <w:t xml:space="preserve">Краткосрочный план реализации региональной </w:t>
      </w:r>
      <w:hyperlink r:id="rId15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A27113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Красноярского края, утвержденной Постановлением Правительства Красноярского края от 27.12.2013 N 709-п (далее - региональная программа), на 2016 год (далее - краткосрочный план) разработан в соответствии с Жилищным </w:t>
      </w:r>
      <w:hyperlink r:id="rId16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27113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17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27113">
        <w:rPr>
          <w:rFonts w:ascii="Times New Roman" w:hAnsi="Times New Roman" w:cs="Times New Roman"/>
          <w:sz w:val="28"/>
          <w:szCs w:val="28"/>
        </w:rPr>
        <w:t xml:space="preserve"> Красноярского края от 27.06.2013 N 4-1451 "Об организации проведения капитального ремонта общего имущества в многоквартирных домах</w:t>
      </w:r>
      <w:proofErr w:type="gramEnd"/>
      <w:r w:rsidRPr="00A271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27113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Красноярского края" (далее - Закон края) в целях реализации региональной </w:t>
      </w:r>
      <w:hyperlink r:id="rId18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A27113">
        <w:rPr>
          <w:rFonts w:ascii="Times New Roman" w:hAnsi="Times New Roman" w:cs="Times New Roman"/>
          <w:sz w:val="28"/>
          <w:szCs w:val="28"/>
        </w:rPr>
        <w:t>, конкретизации сроков проведения капитального ремонта общего имущества в многоквартирных домах, расположенных на территории Красноярского края (далее - многоквартирные дома), уточнения планируемых видов услуг и (или) работ по капитальному ремонту общего имущества в многоквартирных домах, определения видов и объемов государственной поддержки, муниципальной поддержки на проведение капитального ремонта общего имущества</w:t>
      </w:r>
      <w:proofErr w:type="gramEnd"/>
      <w:r w:rsidRPr="00A27113">
        <w:rPr>
          <w:rFonts w:ascii="Times New Roman" w:hAnsi="Times New Roman" w:cs="Times New Roman"/>
          <w:sz w:val="28"/>
          <w:szCs w:val="28"/>
        </w:rPr>
        <w:t xml:space="preserve"> в многоквартирных домах (в </w:t>
      </w:r>
      <w:proofErr w:type="gramStart"/>
      <w:r w:rsidRPr="00A27113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A27113">
        <w:rPr>
          <w:rFonts w:ascii="Times New Roman" w:hAnsi="Times New Roman" w:cs="Times New Roman"/>
          <w:sz w:val="28"/>
          <w:szCs w:val="28"/>
        </w:rPr>
        <w:t xml:space="preserve"> если указанные средства предусмотрены в краевом бюджете и местных бюджетах).</w:t>
      </w:r>
    </w:p>
    <w:p w:rsidR="007240E9" w:rsidRPr="00A27113" w:rsidRDefault="007240E9" w:rsidP="00724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 xml:space="preserve">(в ред. Постановлений Правительства Красноярского края от 14.06.2016 </w:t>
      </w:r>
      <w:hyperlink r:id="rId19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N 289-п</w:t>
        </w:r>
      </w:hyperlink>
      <w:r w:rsidRPr="00A27113">
        <w:rPr>
          <w:rFonts w:ascii="Times New Roman" w:hAnsi="Times New Roman" w:cs="Times New Roman"/>
          <w:sz w:val="28"/>
          <w:szCs w:val="28"/>
        </w:rPr>
        <w:t xml:space="preserve">, от 20.06.2017 </w:t>
      </w:r>
      <w:hyperlink r:id="rId20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N 335-п</w:t>
        </w:r>
      </w:hyperlink>
      <w:r w:rsidRPr="00A27113">
        <w:rPr>
          <w:rFonts w:ascii="Times New Roman" w:hAnsi="Times New Roman" w:cs="Times New Roman"/>
          <w:sz w:val="28"/>
          <w:szCs w:val="28"/>
        </w:rPr>
        <w:t>)</w:t>
      </w:r>
    </w:p>
    <w:p w:rsidR="007240E9" w:rsidRPr="00A27113" w:rsidRDefault="007240E9" w:rsidP="00724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Плановый срок реализации мероприятий, предусмотренных краткосрочным планом на 2016 год, - 31.12.2016. Предельный срок проведения (завершения) капитального ремонта общего имущества в многоквартирных домах - 31.12.2017.</w:t>
      </w:r>
    </w:p>
    <w:p w:rsidR="007240E9" w:rsidRPr="00A27113" w:rsidRDefault="007240E9" w:rsidP="00724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27113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14.06.2016 N 289-п)</w:t>
      </w:r>
    </w:p>
    <w:p w:rsidR="007240E9" w:rsidRPr="00A27113" w:rsidRDefault="007240E9" w:rsidP="00724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 xml:space="preserve">Абзац исключен. - </w:t>
      </w:r>
      <w:hyperlink r:id="rId22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Pr="00A27113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 от 20.06.2017 N 335-п.</w:t>
      </w:r>
    </w:p>
    <w:p w:rsidR="007240E9" w:rsidRPr="00A27113" w:rsidRDefault="007240E9" w:rsidP="00724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0E9" w:rsidRPr="00A27113" w:rsidRDefault="007240E9" w:rsidP="007240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2. РЕСУРСНОЕ ОБЕСПЕЧЕНИЕ КРАТКОСРОЧНОГО ПЛАНА</w:t>
      </w:r>
    </w:p>
    <w:p w:rsidR="007240E9" w:rsidRPr="00A27113" w:rsidRDefault="007240E9" w:rsidP="00724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711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3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27113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</w:t>
      </w:r>
      <w:proofErr w:type="gramEnd"/>
    </w:p>
    <w:p w:rsidR="007240E9" w:rsidRPr="00A27113" w:rsidRDefault="007240E9" w:rsidP="00724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от 20.06.2017 N 335-п)</w:t>
      </w:r>
    </w:p>
    <w:p w:rsidR="007240E9" w:rsidRPr="00A27113" w:rsidRDefault="007240E9" w:rsidP="00724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40E9" w:rsidRPr="00A27113" w:rsidRDefault="007240E9" w:rsidP="00724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Планируемый объем средств, направляемых в 2016 году на проведение капитального ремонта общего имущества в многоквартирных домах, представлен в приложении к краткосрочному плану и составит 1309624672,74 руб.</w:t>
      </w:r>
    </w:p>
    <w:p w:rsidR="007240E9" w:rsidRPr="00A27113" w:rsidRDefault="007240E9" w:rsidP="00724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Источником финансирования капитального ремонта общего имущества в многоквартирных домах в рамках краткосрочного плана являются средства: собственников помещений в многоквартирных домах в сумме 1308162074,36 руб.;</w:t>
      </w:r>
    </w:p>
    <w:p w:rsidR="007240E9" w:rsidRPr="00A27113" w:rsidRDefault="007240E9" w:rsidP="00724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иных источников в сумме 1462598,38 руб.</w:t>
      </w:r>
    </w:p>
    <w:p w:rsidR="007240E9" w:rsidRPr="00A27113" w:rsidRDefault="007240E9" w:rsidP="00724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0E9" w:rsidRPr="00A27113" w:rsidRDefault="007240E9" w:rsidP="007240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3. МЕХАНИЗМ РЕАЛИЗАЦИИ КРАТКОСРОЧНОГО ПЛАНА</w:t>
      </w:r>
    </w:p>
    <w:p w:rsidR="007240E9" w:rsidRPr="00A27113" w:rsidRDefault="007240E9" w:rsidP="00724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711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4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27113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</w:t>
      </w:r>
      <w:proofErr w:type="gramEnd"/>
    </w:p>
    <w:p w:rsidR="007240E9" w:rsidRPr="00A27113" w:rsidRDefault="007240E9" w:rsidP="00724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от 20.06.2017 N 335-п)</w:t>
      </w:r>
    </w:p>
    <w:p w:rsidR="007240E9" w:rsidRPr="00A27113" w:rsidRDefault="007240E9" w:rsidP="00724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0E9" w:rsidRPr="00A27113" w:rsidRDefault="007240E9" w:rsidP="00724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Краткосрочным планом на 2016 год предусматривается проведение капитального ремонта общего имущества в 471 многоквартирном доме. Перечень многоквартирных домов, перечень услуг и (или) работ по капитальному ремонту общего имущества в многоквартирных домах, включенных в краткосрочный план, и их планируемая стоимость, объем и источник финансирования представлены в приложении к краткосрочному плану.</w:t>
      </w:r>
    </w:p>
    <w:p w:rsidR="007240E9" w:rsidRPr="00A27113" w:rsidRDefault="007240E9" w:rsidP="00724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 xml:space="preserve">Перечень услуг и (или) работ по капитальному ремонту общего имущества в многоквартирных домах, выполняемых в рамках реализации краткосрочного плана, установлен </w:t>
      </w:r>
      <w:hyperlink r:id="rId25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статьей 14</w:t>
        </w:r>
      </w:hyperlink>
      <w:r w:rsidRPr="00A27113">
        <w:rPr>
          <w:rFonts w:ascii="Times New Roman" w:hAnsi="Times New Roman" w:cs="Times New Roman"/>
          <w:sz w:val="28"/>
          <w:szCs w:val="28"/>
        </w:rPr>
        <w:t xml:space="preserve"> Закона края и включает в себя:</w:t>
      </w:r>
    </w:p>
    <w:p w:rsidR="007240E9" w:rsidRPr="00A27113" w:rsidRDefault="007240E9" w:rsidP="00724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 xml:space="preserve">ремонт внутридомовых инженерных систем </w:t>
      </w:r>
      <w:proofErr w:type="spellStart"/>
      <w:r w:rsidRPr="00A2711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A27113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A2711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271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27113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A27113">
        <w:rPr>
          <w:rFonts w:ascii="Times New Roman" w:hAnsi="Times New Roman" w:cs="Times New Roman"/>
          <w:sz w:val="28"/>
          <w:szCs w:val="28"/>
        </w:rPr>
        <w:t>- и водоснабжения, водоотведения, в том числе установка коллективных (</w:t>
      </w:r>
      <w:proofErr w:type="spellStart"/>
      <w:r w:rsidRPr="00A27113">
        <w:rPr>
          <w:rFonts w:ascii="Times New Roman" w:hAnsi="Times New Roman" w:cs="Times New Roman"/>
          <w:sz w:val="28"/>
          <w:szCs w:val="28"/>
        </w:rPr>
        <w:t>общедомовых</w:t>
      </w:r>
      <w:proofErr w:type="spellEnd"/>
      <w:r w:rsidRPr="00A27113">
        <w:rPr>
          <w:rFonts w:ascii="Times New Roman" w:hAnsi="Times New Roman" w:cs="Times New Roman"/>
          <w:sz w:val="28"/>
          <w:szCs w:val="28"/>
        </w:rPr>
        <w:t>) приборов учета потребления ресурсов, необходимых для предоставления коммунальных услуг, и узлов управления и регулирования потребления этих ресурсов (тепловой энергии, горячей и холодной воды, электрической энергии, газа);</w:t>
      </w:r>
    </w:p>
    <w:p w:rsidR="007240E9" w:rsidRPr="00A27113" w:rsidRDefault="007240E9" w:rsidP="00724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ремонт или замену лифтового оборудования, признанного непригодным для эксплуатации, ремонт лифтовых шахт;</w:t>
      </w:r>
    </w:p>
    <w:p w:rsidR="007240E9" w:rsidRPr="00A27113" w:rsidRDefault="007240E9" w:rsidP="00724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ремонт крыши;</w:t>
      </w:r>
    </w:p>
    <w:p w:rsidR="007240E9" w:rsidRPr="00A27113" w:rsidRDefault="007240E9" w:rsidP="00724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ремонт подвальных помещений, относящихся к общему имуществу в многоквартирном доме;</w:t>
      </w:r>
    </w:p>
    <w:p w:rsidR="007240E9" w:rsidRPr="00A27113" w:rsidRDefault="007240E9" w:rsidP="00724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утепление и ремонт фасада;</w:t>
      </w:r>
    </w:p>
    <w:p w:rsidR="007240E9" w:rsidRPr="00A27113" w:rsidRDefault="007240E9" w:rsidP="00724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ремонт фундамента многоквартирного дома;</w:t>
      </w:r>
    </w:p>
    <w:p w:rsidR="007240E9" w:rsidRPr="00A27113" w:rsidRDefault="007240E9" w:rsidP="00724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 xml:space="preserve">разработку проектной и сметной документации на выполнение услуг и (или) работ по капитальному ремонту, проведение </w:t>
      </w:r>
      <w:proofErr w:type="gramStart"/>
      <w:r w:rsidRPr="00A27113">
        <w:rPr>
          <w:rFonts w:ascii="Times New Roman" w:hAnsi="Times New Roman" w:cs="Times New Roman"/>
          <w:sz w:val="28"/>
          <w:szCs w:val="28"/>
        </w:rPr>
        <w:t>проверки достоверности определения сметной стоимости услуг</w:t>
      </w:r>
      <w:proofErr w:type="gramEnd"/>
      <w:r w:rsidRPr="00A27113">
        <w:rPr>
          <w:rFonts w:ascii="Times New Roman" w:hAnsi="Times New Roman" w:cs="Times New Roman"/>
          <w:sz w:val="28"/>
          <w:szCs w:val="28"/>
        </w:rPr>
        <w:t xml:space="preserve"> и (или) работ по капитальному ремонту, проведение строительного контроля в процессе капитального ремонта. Указанные услуги и (или) работы выполняются при выполнении услуг и (или) работ по капитальному ремонту общего имущества в многоквартирных домах, предусмотренных </w:t>
      </w:r>
      <w:hyperlink r:id="rId26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подпунктами "а"</w:t>
        </w:r>
      </w:hyperlink>
      <w:r w:rsidRPr="00A27113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"е" пункта 1 статьи 14</w:t>
        </w:r>
      </w:hyperlink>
      <w:r w:rsidRPr="00A27113">
        <w:rPr>
          <w:rFonts w:ascii="Times New Roman" w:hAnsi="Times New Roman" w:cs="Times New Roman"/>
          <w:sz w:val="28"/>
          <w:szCs w:val="28"/>
        </w:rPr>
        <w:t xml:space="preserve"> Закона края, в случаях, предусмотренных законодательством о градостроительной деятельности.</w:t>
      </w:r>
    </w:p>
    <w:p w:rsidR="007240E9" w:rsidRPr="00A27113" w:rsidRDefault="007240E9" w:rsidP="00724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0E9" w:rsidRPr="00A27113" w:rsidRDefault="007240E9" w:rsidP="007240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4. ПЛАНИРУЕМЫЕ ПОКАЗАТЕЛИ ВЫПОЛНЕНИЯ КРАТКОСРОЧНОГО ПЛАНА</w:t>
      </w:r>
    </w:p>
    <w:p w:rsidR="007240E9" w:rsidRPr="00A27113" w:rsidRDefault="007240E9" w:rsidP="00724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27113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8" w:history="1">
        <w:r w:rsidRPr="00A27113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A27113">
        <w:rPr>
          <w:rFonts w:ascii="Times New Roman" w:hAnsi="Times New Roman" w:cs="Times New Roman"/>
          <w:sz w:val="28"/>
          <w:szCs w:val="28"/>
        </w:rPr>
        <w:t xml:space="preserve"> Правительства Красноярского края</w:t>
      </w:r>
      <w:proofErr w:type="gramEnd"/>
    </w:p>
    <w:p w:rsidR="007240E9" w:rsidRPr="00A27113" w:rsidRDefault="007240E9" w:rsidP="007240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от 20.06.2017 N 335-п)</w:t>
      </w:r>
    </w:p>
    <w:p w:rsidR="007240E9" w:rsidRPr="00A27113" w:rsidRDefault="007240E9" w:rsidP="00724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0E9" w:rsidRPr="00A27113" w:rsidRDefault="007240E9" w:rsidP="00724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Реализация краткосрочного плана на 2016 год должна обеспечить безопасные и благоприятные условия проживания граждан в 471 многоквартирном доме, общей площадью 1379467,9 кв. м.</w:t>
      </w:r>
    </w:p>
    <w:p w:rsidR="007240E9" w:rsidRPr="00A27113" w:rsidRDefault="007240E9" w:rsidP="007240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>В результате реализации мероприятий краткосрочного плана ожидается снижение расходов собственников помещений, краевого и местных бюджетов в последующие годы на капитальный ремонт общего имущества в многоквартирных домах.</w:t>
      </w:r>
    </w:p>
    <w:p w:rsidR="007240E9" w:rsidRPr="00A27113" w:rsidRDefault="007240E9" w:rsidP="00724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0E9" w:rsidRPr="00A27113" w:rsidRDefault="007240E9" w:rsidP="007240E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27113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271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7113">
        <w:rPr>
          <w:rFonts w:ascii="Times New Roman" w:hAnsi="Times New Roman" w:cs="Times New Roman"/>
          <w:sz w:val="28"/>
          <w:szCs w:val="28"/>
        </w:rPr>
        <w:t xml:space="preserve"> РЕАЛИЗАЦИЕЙ КРАТКОСРОЧНОГО ПЛАНА</w:t>
      </w:r>
    </w:p>
    <w:p w:rsidR="007240E9" w:rsidRPr="00A27113" w:rsidRDefault="007240E9" w:rsidP="007240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40E9" w:rsidRPr="00A27113" w:rsidRDefault="007240E9" w:rsidP="00724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1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7113">
        <w:rPr>
          <w:rFonts w:ascii="Times New Roman" w:hAnsi="Times New Roman" w:cs="Times New Roman"/>
          <w:sz w:val="28"/>
          <w:szCs w:val="28"/>
        </w:rPr>
        <w:t xml:space="preserve"> ходом реализации краткосрочного плана осуществляет министерство строительства и жилищно-коммунального хозяйства Красноярского края.</w:t>
      </w:r>
    </w:p>
    <w:p w:rsidR="009570F9" w:rsidRDefault="009570F9"/>
    <w:sectPr w:rsidR="009570F9" w:rsidSect="00E30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proofState w:spelling="clean" w:grammar="clean"/>
  <w:defaultTabStop w:val="708"/>
  <w:characterSpacingControl w:val="doNotCompress"/>
  <w:compat/>
  <w:rsids>
    <w:rsidRoot w:val="007240E9"/>
    <w:rsid w:val="007240E9"/>
    <w:rsid w:val="008118E9"/>
    <w:rsid w:val="009570F9"/>
    <w:rsid w:val="00994ADC"/>
    <w:rsid w:val="009F0066"/>
    <w:rsid w:val="00E3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0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5896802BC968A0A081BC5FC25AD3AC52E2E004604BD55723D08ED8E1AE9F8E69452287CD530FBC27D93E67Z2P6C" TargetMode="External"/><Relationship Id="rId13" Type="http://schemas.openxmlformats.org/officeDocument/2006/relationships/hyperlink" Target="consultantplus://offline/ref=135896802BC968A0A081BC5FC25AD3AC52E2E0046044D45129DE8ED8E1AE9F8E69452287CD530FBC27D93C65Z2P1C" TargetMode="External"/><Relationship Id="rId18" Type="http://schemas.openxmlformats.org/officeDocument/2006/relationships/hyperlink" Target="consultantplus://offline/ref=135896802BC968A0A081BC5FC25AD3AC52E2E004604BD75529D58ED8E1AE9F8E69452287CD530FBF25DB3C6DZ2P1C" TargetMode="External"/><Relationship Id="rId26" Type="http://schemas.openxmlformats.org/officeDocument/2006/relationships/hyperlink" Target="consultantplus://offline/ref=135896802BC968A0A081BC5FC25AD3AC52E2E004604BD55723D08ED8E1AE9F8E69452287CD530FBC27D93F67Z2PF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5896802BC968A0A081BC5FC25AD3AC52E2E0046044D45129DE8ED8E1AE9F8E69452287CD530FBC27D93C64Z2P7C" TargetMode="External"/><Relationship Id="rId7" Type="http://schemas.openxmlformats.org/officeDocument/2006/relationships/hyperlink" Target="consultantplus://offline/ref=135896802BC968A0A081BC5FC25AD3AC52E2E0046044D45D23D38ED8E1AE9F8E69452287CD530FBC27D93960Z2P5C" TargetMode="External"/><Relationship Id="rId12" Type="http://schemas.openxmlformats.org/officeDocument/2006/relationships/hyperlink" Target="consultantplus://offline/ref=135896802BC968A0A081BC5FC25AD3AC52E2E004604AD2502DDF8ED8E1AE9F8E69452287CD530FBC27D93C65Z2P1C" TargetMode="External"/><Relationship Id="rId17" Type="http://schemas.openxmlformats.org/officeDocument/2006/relationships/hyperlink" Target="consultantplus://offline/ref=135896802BC968A0A081BC5FC25AD3AC52E2E004604BD55723D08ED8E1AE9F8E69Z4P5C" TargetMode="External"/><Relationship Id="rId25" Type="http://schemas.openxmlformats.org/officeDocument/2006/relationships/hyperlink" Target="consultantplus://offline/ref=135896802BC968A0A081BC5FC25AD3AC52E2E004604BD55723D08ED8E1AE9F8E69452287CD530FBC27D93C6CZ2P4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5896802BC968A0A081A252D4368CA353E8B708634ADA037682888FBEFE99DB290524D18AZ1P7C" TargetMode="External"/><Relationship Id="rId20" Type="http://schemas.openxmlformats.org/officeDocument/2006/relationships/hyperlink" Target="consultantplus://offline/ref=135896802BC968A0A081BC5FC25AD3AC52E2E004604AD2502DDF8ED8E1AE9F8E69452287CD530FBC27D93C64Z2P6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5896802BC968A0A081A252D4368CA353E8B708634ADA037682888FBEFE99DB290524D18AZ1P7C" TargetMode="External"/><Relationship Id="rId11" Type="http://schemas.openxmlformats.org/officeDocument/2006/relationships/hyperlink" Target="consultantplus://offline/ref=135896802BC968A0A081BC5FC25AD3AC52E2E0046044D45129DE8ED8E1AE9F8E69452287CD530FBC27D93C65Z2P1C" TargetMode="External"/><Relationship Id="rId24" Type="http://schemas.openxmlformats.org/officeDocument/2006/relationships/hyperlink" Target="consultantplus://offline/ref=135896802BC968A0A081BC5FC25AD3AC52E2E004604AD2502DDF8ED8E1AE9F8E69452287CD530FBC27D93C64Z2P0C" TargetMode="External"/><Relationship Id="rId5" Type="http://schemas.openxmlformats.org/officeDocument/2006/relationships/hyperlink" Target="consultantplus://offline/ref=135896802BC968A0A081BC5FC25AD3AC52E2E004604AD2502DDF8ED8E1AE9F8E69452287CD530FBC27D93C65Z2P3C" TargetMode="External"/><Relationship Id="rId15" Type="http://schemas.openxmlformats.org/officeDocument/2006/relationships/hyperlink" Target="consultantplus://offline/ref=135896802BC968A0A081BC5FC25AD3AC52E2E004604BD75529D58ED8E1AE9F8E69452287CD530FBF25DB3C6DZ2P1C" TargetMode="External"/><Relationship Id="rId23" Type="http://schemas.openxmlformats.org/officeDocument/2006/relationships/hyperlink" Target="consultantplus://offline/ref=135896802BC968A0A081BC5FC25AD3AC52E2E004604AD2502DDF8ED8E1AE9F8E69452287CD530FBC27D93C64Z2P4C" TargetMode="External"/><Relationship Id="rId28" Type="http://schemas.openxmlformats.org/officeDocument/2006/relationships/hyperlink" Target="consultantplus://offline/ref=135896802BC968A0A081BC5FC25AD3AC52E2E004604AD2502DDF8ED8E1AE9F8E69452287CD530FBC27D93C67Z2P0C" TargetMode="External"/><Relationship Id="rId10" Type="http://schemas.openxmlformats.org/officeDocument/2006/relationships/hyperlink" Target="consultantplus://offline/ref=135896802BC968A0A081BC5FC25AD3AC52E2E004604BD75529D58ED8E1AE9F8E69452287CD530FBF25DB3C6DZ2P1C" TargetMode="External"/><Relationship Id="rId19" Type="http://schemas.openxmlformats.org/officeDocument/2006/relationships/hyperlink" Target="consultantplus://offline/ref=135896802BC968A0A081BC5FC25AD3AC52E2E0046044D45129DE8ED8E1AE9F8E69452287CD530FBC27D93C64Z2P6C" TargetMode="External"/><Relationship Id="rId4" Type="http://schemas.openxmlformats.org/officeDocument/2006/relationships/hyperlink" Target="consultantplus://offline/ref=135896802BC968A0A081BC5FC25AD3AC52E2E0046044D45129DE8ED8E1AE9F8E69452287CD530FBC27D93C65Z2P3C" TargetMode="External"/><Relationship Id="rId9" Type="http://schemas.openxmlformats.org/officeDocument/2006/relationships/hyperlink" Target="consultantplus://offline/ref=135896802BC968A0A081BC5FC25AD3AC52E2E004604AD05D2BDE8ED8E1AE9F8E69Z4P5C" TargetMode="External"/><Relationship Id="rId14" Type="http://schemas.openxmlformats.org/officeDocument/2006/relationships/hyperlink" Target="consultantplus://offline/ref=135896802BC968A0A081BC5FC25AD3AC52E2E004604AD2502DDF8ED8E1AE9F8E69452287CD530FBC27D93C65Z2PEC" TargetMode="External"/><Relationship Id="rId22" Type="http://schemas.openxmlformats.org/officeDocument/2006/relationships/hyperlink" Target="consultantplus://offline/ref=135896802BC968A0A081BC5FC25AD3AC52E2E004604AD2502DDF8ED8E1AE9F8E69452287CD530FBC27D93C64Z2P7C" TargetMode="External"/><Relationship Id="rId27" Type="http://schemas.openxmlformats.org/officeDocument/2006/relationships/hyperlink" Target="consultantplus://offline/ref=135896802BC968A0A081BC5FC25AD3AC52E2E004604BD55723D08ED8E1AE9F8E69452287CD530FBC27D93F66Z2P2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1587</Words>
  <Characters>9049</Characters>
  <Application>Microsoft Office Word</Application>
  <DocSecurity>0</DocSecurity>
  <Lines>75</Lines>
  <Paragraphs>21</Paragraphs>
  <ScaleCrop>false</ScaleCrop>
  <Company/>
  <LinksUpToDate>false</LinksUpToDate>
  <CharactersWithSpaces>10615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oreshnikova</dc:creator>
  <cp:keywords/>
  <dc:description/>
  <cp:lastModifiedBy/>
  <cp:revision>1</cp:revision>
  <dcterms:created xsi:type="dcterms:W3CDTF">2017-10-18T02:24:00Z</dcterms:created>
</cp:coreProperties>
</file>