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61" w:rsidRDefault="00B03F6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03F61" w:rsidRDefault="00B03F6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03F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3F61" w:rsidRDefault="00B03F61">
            <w:pPr>
              <w:pStyle w:val="ConsPlusNormal"/>
            </w:pPr>
            <w:r>
              <w:t>29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03F61" w:rsidRDefault="00B03F61">
            <w:pPr>
              <w:pStyle w:val="ConsPlusNormal"/>
              <w:jc w:val="right"/>
            </w:pPr>
            <w:r>
              <w:t>N 188-ФЗ</w:t>
            </w:r>
          </w:p>
        </w:tc>
      </w:tr>
    </w:tbl>
    <w:p w:rsidR="00B03F61" w:rsidRDefault="00B03F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F61" w:rsidRDefault="00B03F61">
      <w:pPr>
        <w:pStyle w:val="ConsPlusNormal"/>
        <w:jc w:val="both"/>
      </w:pPr>
    </w:p>
    <w:p w:rsidR="00B03F61" w:rsidRDefault="00B03F61">
      <w:pPr>
        <w:pStyle w:val="ConsPlusTitle"/>
        <w:jc w:val="center"/>
      </w:pPr>
      <w:r>
        <w:t>ЖИЛИЩНЫЙ КОДЕКС РОССИЙСКОЙ ФЕДЕРАЦИИ</w:t>
      </w:r>
    </w:p>
    <w:p w:rsidR="00B03F61" w:rsidRDefault="00B03F61">
      <w:pPr>
        <w:pStyle w:val="ConsPlusNormal"/>
        <w:jc w:val="both"/>
      </w:pPr>
    </w:p>
    <w:p w:rsidR="00B03F61" w:rsidRDefault="00B03F61">
      <w:pPr>
        <w:pStyle w:val="ConsPlusNormal"/>
        <w:jc w:val="right"/>
      </w:pPr>
      <w:proofErr w:type="gramStart"/>
      <w:r>
        <w:t>Принят</w:t>
      </w:r>
      <w:proofErr w:type="gramEnd"/>
    </w:p>
    <w:p w:rsidR="00B03F61" w:rsidRDefault="00B03F61">
      <w:pPr>
        <w:pStyle w:val="ConsPlusNormal"/>
        <w:jc w:val="right"/>
      </w:pPr>
      <w:r>
        <w:t>Государственной Думой</w:t>
      </w:r>
    </w:p>
    <w:p w:rsidR="00B03F61" w:rsidRDefault="00B03F61">
      <w:pPr>
        <w:pStyle w:val="ConsPlusNormal"/>
        <w:jc w:val="right"/>
      </w:pPr>
      <w:r>
        <w:t>22 декабря 2004 года</w:t>
      </w:r>
    </w:p>
    <w:p w:rsidR="00B03F61" w:rsidRDefault="00B03F61">
      <w:pPr>
        <w:pStyle w:val="ConsPlusNormal"/>
        <w:jc w:val="right"/>
      </w:pPr>
    </w:p>
    <w:p w:rsidR="00B03F61" w:rsidRDefault="00B03F61">
      <w:pPr>
        <w:pStyle w:val="ConsPlusNormal"/>
        <w:jc w:val="right"/>
      </w:pPr>
      <w:r>
        <w:t>Одобрен</w:t>
      </w:r>
    </w:p>
    <w:p w:rsidR="00B03F61" w:rsidRDefault="00B03F61">
      <w:pPr>
        <w:pStyle w:val="ConsPlusNormal"/>
        <w:jc w:val="right"/>
      </w:pPr>
      <w:r>
        <w:t>Советом Федерации</w:t>
      </w:r>
    </w:p>
    <w:p w:rsidR="00B03F61" w:rsidRDefault="00B03F61">
      <w:pPr>
        <w:pStyle w:val="ConsPlusNormal"/>
        <w:jc w:val="right"/>
      </w:pPr>
      <w:r>
        <w:t>24 декабря 2004 года</w:t>
      </w:r>
    </w:p>
    <w:p w:rsidR="00B03F61" w:rsidRDefault="00B03F61">
      <w:pPr>
        <w:pStyle w:val="ConsPlusNormal"/>
        <w:ind w:firstLine="540"/>
        <w:jc w:val="both"/>
        <w:rPr>
          <w:lang w:val="en-US"/>
        </w:rPr>
      </w:pPr>
    </w:p>
    <w:p w:rsidR="00B03F61" w:rsidRPr="00B03F61" w:rsidRDefault="00B03F61">
      <w:pPr>
        <w:pStyle w:val="ConsPlusNormal"/>
        <w:ind w:firstLine="540"/>
        <w:jc w:val="both"/>
        <w:rPr>
          <w:lang w:val="en-US"/>
        </w:rPr>
      </w:pPr>
    </w:p>
    <w:p w:rsidR="00B03F61" w:rsidRDefault="00B03F61">
      <w:pPr>
        <w:pStyle w:val="ConsPlusTitle"/>
        <w:ind w:firstLine="540"/>
        <w:jc w:val="both"/>
        <w:outlineLvl w:val="2"/>
      </w:pPr>
      <w:bookmarkStart w:id="0" w:name="P322"/>
      <w:bookmarkEnd w:id="0"/>
      <w:r>
        <w:t>Статья 17. Назначение жилого помещения и пределы его использования. Пользование жилым помещением</w:t>
      </w:r>
    </w:p>
    <w:p w:rsidR="00B03F61" w:rsidRDefault="00B03F61">
      <w:pPr>
        <w:pStyle w:val="ConsPlusNormal"/>
        <w:ind w:firstLine="540"/>
        <w:jc w:val="both"/>
      </w:pPr>
    </w:p>
    <w:p w:rsidR="00B03F61" w:rsidRDefault="00B03F61">
      <w:pPr>
        <w:pStyle w:val="ConsPlusNormal"/>
        <w:ind w:firstLine="540"/>
        <w:jc w:val="both"/>
      </w:pPr>
      <w:r>
        <w:t xml:space="preserve">1. Жилое помещение </w:t>
      </w:r>
      <w:hyperlink r:id="rId6" w:history="1">
        <w:r>
          <w:rPr>
            <w:color w:val="0000FF"/>
          </w:rPr>
          <w:t>предназначено</w:t>
        </w:r>
      </w:hyperlink>
      <w:r>
        <w:t xml:space="preserve"> для проживания граждан.</w:t>
      </w:r>
    </w:p>
    <w:p w:rsidR="00B03F61" w:rsidRDefault="00B03F61">
      <w:pPr>
        <w:pStyle w:val="ConsPlusNormal"/>
        <w:spacing w:before="220"/>
        <w:ind w:firstLine="540"/>
        <w:jc w:val="both"/>
      </w:pPr>
      <w:r>
        <w:t xml:space="preserve">2.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</w:t>
      </w:r>
      <w:hyperlink r:id="rId7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B03F61" w:rsidRDefault="00B03F61">
      <w:pPr>
        <w:pStyle w:val="ConsPlusNormal"/>
        <w:spacing w:before="220"/>
        <w:ind w:firstLine="540"/>
        <w:jc w:val="both"/>
      </w:pPr>
      <w:r>
        <w:t xml:space="preserve">3. 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</w:t>
      </w:r>
      <w:hyperlink r:id="rId8" w:history="1">
        <w:r>
          <w:rPr>
            <w:color w:val="0000FF"/>
          </w:rPr>
          <w:t>статьей 16</w:t>
        </w:r>
      </w:hyperlink>
      <w:r>
        <w:t xml:space="preserve"> Федерального закона от 26 сентября 1997 года N 125-ФЗ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</w:r>
    </w:p>
    <w:p w:rsidR="00B03F61" w:rsidRDefault="00B03F61">
      <w:pPr>
        <w:pStyle w:val="ConsPlusNormal"/>
        <w:jc w:val="both"/>
      </w:pPr>
      <w:r>
        <w:t xml:space="preserve">(в ред. Федеральных законов от 06.07.2016 </w:t>
      </w:r>
      <w:hyperlink r:id="rId9" w:history="1">
        <w:r>
          <w:rPr>
            <w:color w:val="0000FF"/>
          </w:rPr>
          <w:t>N 374-ФЗ</w:t>
        </w:r>
      </w:hyperlink>
      <w:r>
        <w:t xml:space="preserve">, от 15.04.2019 </w:t>
      </w:r>
      <w:hyperlink r:id="rId10" w:history="1">
        <w:r>
          <w:rPr>
            <w:color w:val="0000FF"/>
          </w:rPr>
          <w:t>N 59-ФЗ</w:t>
        </w:r>
      </w:hyperlink>
      <w:r>
        <w:t>)</w:t>
      </w:r>
    </w:p>
    <w:p w:rsidR="00B03F61" w:rsidRDefault="00B03F61">
      <w:pPr>
        <w:pStyle w:val="ConsPlusNormal"/>
        <w:spacing w:before="220"/>
        <w:ind w:firstLine="540"/>
        <w:jc w:val="both"/>
      </w:pPr>
      <w:r>
        <w:t xml:space="preserve">4. Пользование жилым помещением осуществляется с </w:t>
      </w:r>
      <w:hyperlink r:id="rId11" w:history="1">
        <w:r>
          <w:rPr>
            <w:color w:val="0000FF"/>
          </w:rPr>
          <w:t>учетом</w:t>
        </w:r>
      </w:hyperlink>
      <w:r>
        <w:t xml:space="preserve">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B03F61" w:rsidRDefault="00B03F61">
      <w:pPr>
        <w:pStyle w:val="ConsPlusNormal"/>
        <w:jc w:val="both"/>
        <w:rPr>
          <w:lang w:val="en-US"/>
        </w:rPr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B03F61" w:rsidRPr="00B03F61" w:rsidRDefault="00B03F61">
      <w:pPr>
        <w:pStyle w:val="ConsPlusNormal"/>
        <w:jc w:val="both"/>
        <w:rPr>
          <w:lang w:val="en-US"/>
        </w:rPr>
      </w:pPr>
      <w:bookmarkStart w:id="1" w:name="_GoBack"/>
      <w:bookmarkEnd w:id="1"/>
    </w:p>
    <w:sectPr w:rsidR="00B03F61" w:rsidRPr="00B03F61" w:rsidSect="000D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61"/>
    <w:rsid w:val="0012109E"/>
    <w:rsid w:val="00B0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3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3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3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3F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3F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3F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3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3F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3F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36359937DDF23AC5910F8731F9867EB8252AFC89C27EDB6DFB9F16A531BB4B0005C32B57C428946EBFA145916C82C2B2F0A721DE56FD349y4C" TargetMode="External"/><Relationship Id="rId13" Type="http://schemas.openxmlformats.org/officeDocument/2006/relationships/hyperlink" Target="consultantplus://offline/ref=A1A36359937DDF23AC5910F8731F9867EA8850AACF9F27EDB6DFB9F16A531BB4B0005C32B57C458D46EBFA145916C82C2B2F0A721DE56FD349y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A36359937DDF23AC5910F8731F9867EB8354A9C79D27EDB6DFB9F16A531BB4B0005C32B57C438C4EEBFA145916C82C2B2F0A721DE56FD349y4C" TargetMode="External"/><Relationship Id="rId12" Type="http://schemas.openxmlformats.org/officeDocument/2006/relationships/hyperlink" Target="consultantplus://offline/ref=A1A36359937DDF23AC5910F8731F9867ED875FAAC8907AE7BE86B5F36D5C44A3B7495033B57C428C4DB4FF01484EC42C34300B6C01E76E4DyB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36359937DDF23AC5910F8731F9867E08957ADCE907AE7BE86B5F36D5C44A3B7495033B57D46894DB4FF01484EC42C34300B6C01E76E4DyBC" TargetMode="External"/><Relationship Id="rId11" Type="http://schemas.openxmlformats.org/officeDocument/2006/relationships/hyperlink" Target="consultantplus://offline/ref=A1A36359937DDF23AC5910F8731F9867E08957ADCE907AE7BE86B5F36D5C44A3B7495033B57D46864DB4FF01484EC42C34300B6C01E76E4DyB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A36359937DDF23AC5910F8731F9867EB8254ABC79E27EDB6DFB9F16A531BB4B0005C32B57C438E4FEBFA145916C82C2B2F0A721DE56FD349y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A36359937DDF23AC5910F8731F9867EA8057AFC99327EDB6DFB9F16A531BB4B0005C32B57C428743EBFA145916C82C2B2F0A721DE56FD349y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2019-10-11T02:50:00Z</dcterms:created>
  <dcterms:modified xsi:type="dcterms:W3CDTF">2019-10-11T02:52:00Z</dcterms:modified>
</cp:coreProperties>
</file>