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B4" w:rsidRDefault="004E32B4" w:rsidP="004E32B4">
      <w:pPr>
        <w:pStyle w:val="ConsPlusNormal"/>
        <w:ind w:firstLine="0"/>
        <w:jc w:val="right"/>
        <w:outlineLvl w:val="1"/>
      </w:pPr>
    </w:p>
    <w:p w:rsidR="004E32B4" w:rsidRDefault="004E32B4" w:rsidP="004E32B4">
      <w:pPr>
        <w:pStyle w:val="ConsPlusNormal"/>
        <w:ind w:firstLine="0"/>
        <w:jc w:val="right"/>
        <w:outlineLvl w:val="1"/>
      </w:pPr>
      <w:r>
        <w:t>Форма N 6-вс</w:t>
      </w:r>
    </w:p>
    <w:p w:rsidR="004E32B4" w:rsidRDefault="004E32B4" w:rsidP="004E32B4">
      <w:pPr>
        <w:pStyle w:val="ConsPlusNormal"/>
        <w:ind w:firstLine="0"/>
        <w:jc w:val="right"/>
        <w:outlineLvl w:val="1"/>
      </w:pPr>
    </w:p>
    <w:p w:rsidR="004E32B4" w:rsidRPr="00EB3100" w:rsidRDefault="004E32B4" w:rsidP="004E32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3100">
        <w:rPr>
          <w:rFonts w:ascii="Times New Roman" w:hAnsi="Times New Roman" w:cs="Times New Roman"/>
          <w:b/>
          <w:sz w:val="24"/>
          <w:szCs w:val="24"/>
        </w:rPr>
        <w:t>Информация об условиях, на которых осуществляется поставка</w:t>
      </w:r>
    </w:p>
    <w:p w:rsidR="004E32B4" w:rsidRPr="00EB3100" w:rsidRDefault="00EB3100" w:rsidP="004E32B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3100">
        <w:rPr>
          <w:rFonts w:ascii="Times New Roman" w:hAnsi="Times New Roman" w:cs="Times New Roman"/>
          <w:b/>
          <w:sz w:val="24"/>
          <w:szCs w:val="24"/>
        </w:rPr>
        <w:t>холодной воды</w:t>
      </w:r>
    </w:p>
    <w:p w:rsidR="004E32B4" w:rsidRDefault="004E32B4" w:rsidP="004E32B4">
      <w:pPr>
        <w:pStyle w:val="ConsPlusNormal"/>
        <w:ind w:firstLine="0"/>
        <w:jc w:val="center"/>
        <w:outlineLvl w:val="1"/>
      </w:pPr>
    </w:p>
    <w:p w:rsidR="00EB3100" w:rsidRDefault="00EB3100" w:rsidP="00EB3100">
      <w:pPr>
        <w:jc w:val="center"/>
        <w:rPr>
          <w:b/>
          <w:bCs/>
          <w:sz w:val="20"/>
          <w:szCs w:val="20"/>
        </w:rPr>
      </w:pPr>
    </w:p>
    <w:p w:rsidR="00EB3100" w:rsidRPr="00E34144" w:rsidRDefault="00EB3100" w:rsidP="00EB3100">
      <w:pPr>
        <w:jc w:val="center"/>
        <w:rPr>
          <w:b/>
          <w:bCs/>
          <w:sz w:val="20"/>
          <w:szCs w:val="20"/>
        </w:rPr>
      </w:pPr>
      <w:r w:rsidRPr="00E34144">
        <w:rPr>
          <w:b/>
          <w:bCs/>
          <w:sz w:val="20"/>
          <w:szCs w:val="20"/>
        </w:rPr>
        <w:t xml:space="preserve">ДОГОВОР </w:t>
      </w:r>
    </w:p>
    <w:p w:rsidR="00EB3100" w:rsidRPr="00E34144" w:rsidRDefault="00EB3100" w:rsidP="00EB3100">
      <w:pPr>
        <w:jc w:val="center"/>
        <w:rPr>
          <w:b/>
          <w:bCs/>
          <w:sz w:val="20"/>
          <w:szCs w:val="20"/>
        </w:rPr>
      </w:pPr>
    </w:p>
    <w:p w:rsidR="00EB3100" w:rsidRPr="00E34144" w:rsidRDefault="00EB3100" w:rsidP="00EB3100">
      <w:pPr>
        <w:jc w:val="center"/>
        <w:rPr>
          <w:b/>
          <w:bCs/>
          <w:sz w:val="20"/>
          <w:szCs w:val="20"/>
        </w:rPr>
      </w:pPr>
      <w:r w:rsidRPr="00E34144">
        <w:rPr>
          <w:b/>
          <w:bCs/>
          <w:sz w:val="20"/>
          <w:szCs w:val="20"/>
        </w:rPr>
        <w:t>НА ОТПУСК ПИТЬЕВОЙ ВОДЫ И ПРИЕМ СТОЧНЫХ ВОД</w:t>
      </w:r>
    </w:p>
    <w:p w:rsidR="00EB3100" w:rsidRPr="00E34144" w:rsidRDefault="00EB3100" w:rsidP="00EB3100">
      <w:pPr>
        <w:jc w:val="center"/>
        <w:rPr>
          <w:b/>
          <w:bCs/>
          <w:sz w:val="20"/>
          <w:szCs w:val="20"/>
        </w:rPr>
      </w:pPr>
    </w:p>
    <w:p w:rsidR="00EB3100" w:rsidRPr="00217E86" w:rsidRDefault="009B38EC" w:rsidP="00EB310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С.Новоселово                                                       </w:t>
      </w:r>
      <w:r w:rsidR="00EB3100" w:rsidRPr="00217E86">
        <w:rPr>
          <w:b/>
          <w:bCs/>
          <w:sz w:val="22"/>
          <w:szCs w:val="22"/>
        </w:rPr>
        <w:tab/>
      </w:r>
      <w:r w:rsidR="00EB3100" w:rsidRPr="00217E86">
        <w:rPr>
          <w:b/>
          <w:bCs/>
          <w:sz w:val="22"/>
          <w:szCs w:val="22"/>
        </w:rPr>
        <w:tab/>
      </w:r>
      <w:r w:rsidR="00EB3100" w:rsidRPr="00217E86">
        <w:rPr>
          <w:b/>
          <w:bCs/>
          <w:sz w:val="22"/>
          <w:szCs w:val="22"/>
        </w:rPr>
        <w:tab/>
      </w:r>
      <w:r w:rsidR="00EB3100" w:rsidRPr="00217E86">
        <w:rPr>
          <w:b/>
          <w:bCs/>
          <w:sz w:val="22"/>
          <w:szCs w:val="22"/>
        </w:rPr>
        <w:tab/>
        <w:t>«</w:t>
      </w:r>
      <w:r w:rsidR="00EB3100">
        <w:rPr>
          <w:sz w:val="22"/>
          <w:szCs w:val="22"/>
        </w:rPr>
        <w:t>___</w:t>
      </w:r>
      <w:r w:rsidR="00EB3100" w:rsidRPr="00217E86">
        <w:rPr>
          <w:sz w:val="22"/>
          <w:szCs w:val="22"/>
        </w:rPr>
        <w:t>»</w:t>
      </w:r>
      <w:r w:rsidR="00EB3100">
        <w:rPr>
          <w:sz w:val="22"/>
          <w:szCs w:val="22"/>
        </w:rPr>
        <w:t>_______20___</w:t>
      </w:r>
      <w:r w:rsidR="00EB3100" w:rsidRPr="00217E86">
        <w:rPr>
          <w:sz w:val="22"/>
          <w:szCs w:val="22"/>
        </w:rPr>
        <w:t>г</w:t>
      </w:r>
      <w:r w:rsidR="00EB3100" w:rsidRPr="00217E86">
        <w:rPr>
          <w:b/>
          <w:bCs/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b/>
          <w:bCs/>
          <w:sz w:val="22"/>
          <w:szCs w:val="22"/>
        </w:rPr>
      </w:pP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b/>
          <w:bCs/>
          <w:sz w:val="22"/>
          <w:szCs w:val="22"/>
        </w:rPr>
        <w:tab/>
      </w:r>
      <w:r w:rsidR="009B38EC">
        <w:rPr>
          <w:b/>
          <w:bCs/>
          <w:sz w:val="22"/>
          <w:szCs w:val="22"/>
        </w:rPr>
        <w:t>МУП «Коммунальщик»,</w:t>
      </w:r>
      <w:r w:rsidRPr="00217E86">
        <w:rPr>
          <w:sz w:val="22"/>
          <w:szCs w:val="22"/>
        </w:rPr>
        <w:t xml:space="preserve"> в лице директора </w:t>
      </w:r>
      <w:proofErr w:type="spellStart"/>
      <w:r w:rsidR="009B5D68">
        <w:rPr>
          <w:sz w:val="22"/>
          <w:szCs w:val="22"/>
        </w:rPr>
        <w:t>Белякина</w:t>
      </w:r>
      <w:proofErr w:type="spellEnd"/>
      <w:r w:rsidR="009B5D68">
        <w:rPr>
          <w:sz w:val="22"/>
          <w:szCs w:val="22"/>
        </w:rPr>
        <w:t xml:space="preserve"> Александра Степановича</w:t>
      </w:r>
      <w:r>
        <w:rPr>
          <w:sz w:val="22"/>
          <w:szCs w:val="22"/>
        </w:rPr>
        <w:t>, действующего</w:t>
      </w:r>
      <w:r w:rsidRPr="00217E86">
        <w:rPr>
          <w:sz w:val="22"/>
          <w:szCs w:val="22"/>
        </w:rPr>
        <w:t xml:space="preserve"> на основании Устава, с одной стороны</w:t>
      </w:r>
      <w:r w:rsidR="009B38EC">
        <w:rPr>
          <w:sz w:val="22"/>
          <w:szCs w:val="22"/>
        </w:rPr>
        <w:t>,</w:t>
      </w:r>
      <w:r w:rsidRPr="00217E86">
        <w:rPr>
          <w:sz w:val="22"/>
          <w:szCs w:val="22"/>
        </w:rPr>
        <w:t xml:space="preserve"> и</w:t>
      </w:r>
      <w:r>
        <w:rPr>
          <w:sz w:val="22"/>
          <w:szCs w:val="22"/>
        </w:rPr>
        <w:t>менуемое в дальнейшем Поставщик</w:t>
      </w:r>
      <w:r w:rsidR="009B38EC">
        <w:rPr>
          <w:sz w:val="22"/>
          <w:szCs w:val="22"/>
        </w:rPr>
        <w:t>,</w:t>
      </w:r>
      <w:r>
        <w:rPr>
          <w:sz w:val="22"/>
          <w:szCs w:val="22"/>
        </w:rPr>
        <w:t xml:space="preserve"> и</w:t>
      </w:r>
      <w:r w:rsidRPr="00217E8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Pr="00217E86">
        <w:rPr>
          <w:sz w:val="22"/>
          <w:szCs w:val="22"/>
        </w:rPr>
        <w:t>, именуемый в дальнейшем Абонент  с другой стороны, заключили настоящий договор о нижеследующем: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</w:p>
    <w:p w:rsidR="00EB3100" w:rsidRDefault="00EB3100" w:rsidP="00EB310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>ОБЩИЕ ПОЛОЖЕНИЯ</w:t>
      </w:r>
    </w:p>
    <w:p w:rsidR="009B38EC" w:rsidRPr="00217E86" w:rsidRDefault="009B38EC" w:rsidP="009B38EC">
      <w:pPr>
        <w:ind w:left="360"/>
        <w:jc w:val="center"/>
        <w:rPr>
          <w:b/>
          <w:bCs/>
          <w:sz w:val="22"/>
          <w:szCs w:val="22"/>
        </w:rPr>
      </w:pP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1.1.Предметом настоящего договора являются условия об отпуске и потреблении питьевой в</w:t>
      </w:r>
      <w:r>
        <w:rPr>
          <w:sz w:val="22"/>
          <w:szCs w:val="22"/>
        </w:rPr>
        <w:t>оды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1.2.Стороны обязуются руководствоваться действующими Правилами предоставления услу</w:t>
      </w:r>
      <w:r>
        <w:rPr>
          <w:sz w:val="22"/>
          <w:szCs w:val="22"/>
        </w:rPr>
        <w:t>г по водоснабжению</w:t>
      </w:r>
      <w:r w:rsidRPr="00217E86">
        <w:rPr>
          <w:sz w:val="22"/>
          <w:szCs w:val="22"/>
        </w:rPr>
        <w:t xml:space="preserve"> в Российской Федерации, им</w:t>
      </w:r>
      <w:r>
        <w:rPr>
          <w:sz w:val="22"/>
          <w:szCs w:val="22"/>
        </w:rPr>
        <w:t>енуемыми в дальнейшем Правилами.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</w:p>
    <w:p w:rsidR="00EB3100" w:rsidRPr="00217E86" w:rsidRDefault="00EB3100" w:rsidP="00EB310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>ОБЯЗАТЕЛЬСТВА СТОРОН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2.1.</w:t>
      </w:r>
      <w:r>
        <w:rPr>
          <w:sz w:val="22"/>
          <w:szCs w:val="22"/>
        </w:rPr>
        <w:t xml:space="preserve"> Поставщик </w:t>
      </w:r>
      <w:r w:rsidRPr="00217E86">
        <w:rPr>
          <w:sz w:val="22"/>
          <w:szCs w:val="22"/>
        </w:rPr>
        <w:t xml:space="preserve"> обязуется: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2.1.1.Обеспечивать питьевой водой Абонента </w:t>
      </w:r>
      <w:r>
        <w:rPr>
          <w:sz w:val="22"/>
          <w:szCs w:val="22"/>
        </w:rPr>
        <w:t>в</w:t>
      </w:r>
      <w:r w:rsidRPr="00217E86">
        <w:rPr>
          <w:sz w:val="22"/>
          <w:szCs w:val="22"/>
        </w:rPr>
        <w:t xml:space="preserve"> размере установле</w:t>
      </w:r>
      <w:r>
        <w:rPr>
          <w:sz w:val="22"/>
          <w:szCs w:val="22"/>
        </w:rPr>
        <w:t xml:space="preserve">нного лимита в количестве     ___________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 куб в год.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2.1.2.Поддерживать в точках присоединения</w:t>
      </w:r>
      <w:r>
        <w:rPr>
          <w:sz w:val="22"/>
          <w:szCs w:val="22"/>
        </w:rPr>
        <w:t xml:space="preserve"> Абонента к водопроводным сетям  давление не менее 5 </w:t>
      </w:r>
      <w:r w:rsidRPr="00217E86">
        <w:rPr>
          <w:sz w:val="22"/>
          <w:szCs w:val="22"/>
        </w:rPr>
        <w:t xml:space="preserve"> атм.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2.2.Абонент обязуется</w:t>
      </w:r>
      <w:proofErr w:type="gramStart"/>
      <w:r w:rsidRPr="00217E86">
        <w:rPr>
          <w:sz w:val="22"/>
          <w:szCs w:val="22"/>
        </w:rPr>
        <w:t xml:space="preserve"> :</w:t>
      </w:r>
      <w:proofErr w:type="gramEnd"/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2.2.1.Соблюдать лимиты и режим</w:t>
      </w:r>
      <w:r>
        <w:rPr>
          <w:sz w:val="22"/>
          <w:szCs w:val="22"/>
        </w:rPr>
        <w:t xml:space="preserve"> отпуска питьевой воды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2.2.2.Контролировать лимит использования питьевой воды</w:t>
      </w:r>
      <w:r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>
        <w:rPr>
          <w:sz w:val="22"/>
          <w:szCs w:val="22"/>
        </w:rPr>
        <w:t>2.2.3</w:t>
      </w:r>
      <w:r w:rsidRPr="00217E86">
        <w:rPr>
          <w:sz w:val="22"/>
          <w:szCs w:val="22"/>
        </w:rPr>
        <w:t xml:space="preserve">.Присоединять </w:t>
      </w:r>
      <w:proofErr w:type="spellStart"/>
      <w:r w:rsidRPr="00217E86">
        <w:rPr>
          <w:sz w:val="22"/>
          <w:szCs w:val="22"/>
        </w:rPr>
        <w:t>субабонентов</w:t>
      </w:r>
      <w:proofErr w:type="spellEnd"/>
      <w:r w:rsidRPr="00217E86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сетям водопровода</w:t>
      </w:r>
      <w:r w:rsidRPr="00217E86">
        <w:rPr>
          <w:sz w:val="22"/>
          <w:szCs w:val="22"/>
        </w:rPr>
        <w:t xml:space="preserve"> только по разрешен</w:t>
      </w:r>
      <w:r>
        <w:rPr>
          <w:sz w:val="22"/>
          <w:szCs w:val="22"/>
        </w:rPr>
        <w:t>ию Поставщика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2.2.5.Иметь следующую документацию: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-Технические условия на подключение к </w:t>
      </w:r>
      <w:r>
        <w:rPr>
          <w:sz w:val="22"/>
          <w:szCs w:val="22"/>
        </w:rPr>
        <w:t>водопроводным сетям.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-Мероприятия по экономному использованию питьевой воды и снижению концентрации загря</w:t>
      </w:r>
      <w:r>
        <w:rPr>
          <w:sz w:val="22"/>
          <w:szCs w:val="22"/>
        </w:rPr>
        <w:t xml:space="preserve">зняющих веществ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нормативных</w:t>
      </w:r>
      <w:r w:rsidRPr="00217E86">
        <w:rPr>
          <w:sz w:val="22"/>
          <w:szCs w:val="22"/>
        </w:rPr>
        <w:t xml:space="preserve">.    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2.2.6.</w:t>
      </w:r>
      <w:r>
        <w:rPr>
          <w:sz w:val="22"/>
          <w:szCs w:val="22"/>
        </w:rPr>
        <w:t>В</w:t>
      </w:r>
      <w:r w:rsidRPr="00217E86">
        <w:rPr>
          <w:sz w:val="22"/>
          <w:szCs w:val="22"/>
        </w:rPr>
        <w:t>ыпол</w:t>
      </w:r>
      <w:r>
        <w:rPr>
          <w:sz w:val="22"/>
          <w:szCs w:val="22"/>
        </w:rPr>
        <w:t>нять предписания Поставщика</w:t>
      </w:r>
      <w:r w:rsidRPr="00217E86">
        <w:rPr>
          <w:sz w:val="22"/>
          <w:szCs w:val="22"/>
        </w:rPr>
        <w:t xml:space="preserve"> по замене неисправных задвижек на обводных линиях.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2.2.7.</w:t>
      </w:r>
      <w:r>
        <w:rPr>
          <w:sz w:val="22"/>
          <w:szCs w:val="22"/>
        </w:rPr>
        <w:t>О</w:t>
      </w:r>
      <w:r w:rsidRPr="00217E86">
        <w:rPr>
          <w:sz w:val="22"/>
          <w:szCs w:val="22"/>
        </w:rPr>
        <w:t>беспечивать беспрепя</w:t>
      </w:r>
      <w:r>
        <w:rPr>
          <w:sz w:val="22"/>
          <w:szCs w:val="22"/>
        </w:rPr>
        <w:t>тственный доступ работников Поставщика</w:t>
      </w:r>
      <w:r w:rsidRPr="00217E86">
        <w:rPr>
          <w:sz w:val="22"/>
          <w:szCs w:val="22"/>
        </w:rPr>
        <w:t xml:space="preserve"> для осуществления контрольных функций.</w:t>
      </w:r>
    </w:p>
    <w:p w:rsidR="00EB3100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2.2.8.</w:t>
      </w:r>
      <w:r>
        <w:rPr>
          <w:sz w:val="22"/>
          <w:szCs w:val="22"/>
        </w:rPr>
        <w:t>Сообщать Поставщику -</w:t>
      </w:r>
      <w:r w:rsidRPr="00217E86">
        <w:rPr>
          <w:sz w:val="22"/>
          <w:szCs w:val="22"/>
        </w:rPr>
        <w:t xml:space="preserve"> наименование, почтовые и платежные реквизиты и условия водоснабжения в случаях их изменения.  </w:t>
      </w:r>
    </w:p>
    <w:p w:rsidR="009B38EC" w:rsidRPr="00217E86" w:rsidRDefault="009B38EC" w:rsidP="00EB3100">
      <w:pPr>
        <w:jc w:val="both"/>
        <w:rPr>
          <w:sz w:val="22"/>
          <w:szCs w:val="22"/>
        </w:rPr>
      </w:pPr>
    </w:p>
    <w:p w:rsidR="00EB3100" w:rsidRPr="00217E86" w:rsidRDefault="00EB3100" w:rsidP="00EB3100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>ПОРЯДОК УЧЕТА.</w:t>
      </w:r>
    </w:p>
    <w:p w:rsidR="009B38EC" w:rsidRDefault="009B38EC" w:rsidP="00EB3100">
      <w:pPr>
        <w:rPr>
          <w:sz w:val="22"/>
          <w:szCs w:val="22"/>
        </w:rPr>
      </w:pPr>
    </w:p>
    <w:p w:rsidR="00EB3100" w:rsidRDefault="00EB3100" w:rsidP="00EB3100">
      <w:pPr>
        <w:rPr>
          <w:sz w:val="22"/>
          <w:szCs w:val="22"/>
        </w:rPr>
      </w:pPr>
      <w:r w:rsidRPr="00217E86">
        <w:rPr>
          <w:sz w:val="22"/>
          <w:szCs w:val="22"/>
        </w:rPr>
        <w:t xml:space="preserve">3.1.    Учет количества израсходованной питьевой воды производится по показаниям  </w:t>
      </w:r>
      <w:proofErr w:type="spellStart"/>
      <w:r>
        <w:rPr>
          <w:sz w:val="22"/>
          <w:szCs w:val="22"/>
        </w:rPr>
        <w:t>водосчетчика</w:t>
      </w:r>
      <w:proofErr w:type="spellEnd"/>
      <w:r>
        <w:rPr>
          <w:sz w:val="22"/>
          <w:szCs w:val="22"/>
        </w:rPr>
        <w:t xml:space="preserve">, установленного </w:t>
      </w:r>
      <w:r w:rsidRPr="00217E86">
        <w:rPr>
          <w:sz w:val="22"/>
          <w:szCs w:val="22"/>
        </w:rPr>
        <w:t>по адресу ____________________________</w:t>
      </w:r>
      <w:r>
        <w:rPr>
          <w:sz w:val="22"/>
          <w:szCs w:val="22"/>
        </w:rPr>
        <w:t>_______________________________</w:t>
      </w:r>
      <w:r w:rsidRPr="00217E86">
        <w:rPr>
          <w:sz w:val="22"/>
          <w:szCs w:val="22"/>
        </w:rPr>
        <w:t>_____</w:t>
      </w:r>
      <w:r w:rsidRPr="00217E86">
        <w:rPr>
          <w:sz w:val="22"/>
          <w:szCs w:val="22"/>
        </w:rPr>
        <w:br/>
        <w:t xml:space="preserve"> __________________________________________________</w:t>
      </w:r>
      <w:r>
        <w:rPr>
          <w:sz w:val="22"/>
          <w:szCs w:val="22"/>
        </w:rPr>
        <w:t>_________________</w:t>
      </w:r>
      <w:r w:rsidRPr="00217E86">
        <w:rPr>
          <w:sz w:val="22"/>
          <w:szCs w:val="22"/>
        </w:rPr>
        <w:t xml:space="preserve">___________________                  </w:t>
      </w:r>
    </w:p>
    <w:p w:rsidR="00EB3100" w:rsidRPr="00217E86" w:rsidRDefault="00EB3100" w:rsidP="00EB3100">
      <w:pPr>
        <w:rPr>
          <w:sz w:val="22"/>
          <w:szCs w:val="22"/>
        </w:rPr>
      </w:pPr>
      <w:r w:rsidRPr="00217E86">
        <w:rPr>
          <w:sz w:val="22"/>
          <w:szCs w:val="22"/>
        </w:rPr>
        <w:t xml:space="preserve">   № </w:t>
      </w:r>
      <w:proofErr w:type="spellStart"/>
      <w:r w:rsidRPr="00217E86">
        <w:rPr>
          <w:sz w:val="22"/>
          <w:szCs w:val="22"/>
        </w:rPr>
        <w:t>водосчетчика</w:t>
      </w:r>
      <w:proofErr w:type="spellEnd"/>
      <w:r w:rsidRPr="00217E86">
        <w:rPr>
          <w:sz w:val="22"/>
          <w:szCs w:val="22"/>
        </w:rPr>
        <w:t>____________________ диаметр____________________________</w:t>
      </w:r>
    </w:p>
    <w:p w:rsidR="00EB3100" w:rsidRPr="00217E86" w:rsidRDefault="00EB3100" w:rsidP="00EB3100">
      <w:pPr>
        <w:tabs>
          <w:tab w:val="left" w:pos="1099"/>
        </w:tabs>
        <w:jc w:val="both"/>
        <w:rPr>
          <w:sz w:val="22"/>
          <w:szCs w:val="22"/>
        </w:rPr>
      </w:pPr>
      <w:r w:rsidRPr="00217E86">
        <w:rPr>
          <w:sz w:val="22"/>
          <w:szCs w:val="22"/>
        </w:rPr>
        <w:t>3.2.</w:t>
      </w:r>
      <w:r>
        <w:rPr>
          <w:sz w:val="22"/>
          <w:szCs w:val="22"/>
        </w:rPr>
        <w:t>П</w:t>
      </w:r>
      <w:r w:rsidRPr="00217E86">
        <w:rPr>
          <w:sz w:val="22"/>
          <w:szCs w:val="22"/>
        </w:rPr>
        <w:t xml:space="preserve">оказания </w:t>
      </w:r>
      <w:proofErr w:type="spellStart"/>
      <w:r w:rsidRPr="00217E86">
        <w:rPr>
          <w:sz w:val="22"/>
          <w:szCs w:val="22"/>
        </w:rPr>
        <w:t>водосчетчиков</w:t>
      </w:r>
      <w:proofErr w:type="spellEnd"/>
      <w:r w:rsidRPr="00217E86">
        <w:rPr>
          <w:sz w:val="22"/>
          <w:szCs w:val="22"/>
        </w:rPr>
        <w:t xml:space="preserve"> записываются Абонентом в журнал учета показаний ежесуточно.</w:t>
      </w:r>
    </w:p>
    <w:p w:rsidR="00EB3100" w:rsidRPr="00217E86" w:rsidRDefault="00EB3100" w:rsidP="00EB3100">
      <w:pPr>
        <w:tabs>
          <w:tab w:val="left" w:pos="1099"/>
        </w:tabs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3.3.Количество израсходованной </w:t>
      </w:r>
      <w:r>
        <w:rPr>
          <w:sz w:val="22"/>
          <w:szCs w:val="22"/>
        </w:rPr>
        <w:t xml:space="preserve">питьевой воды </w:t>
      </w:r>
      <w:r w:rsidRPr="00217E86">
        <w:rPr>
          <w:sz w:val="22"/>
          <w:szCs w:val="22"/>
        </w:rPr>
        <w:t xml:space="preserve"> определяется по пропускной способност</w:t>
      </w:r>
      <w:r>
        <w:rPr>
          <w:sz w:val="22"/>
          <w:szCs w:val="22"/>
        </w:rPr>
        <w:t xml:space="preserve">и водопроводного ввода </w:t>
      </w:r>
      <w:r w:rsidRPr="00217E86">
        <w:rPr>
          <w:sz w:val="22"/>
          <w:szCs w:val="22"/>
        </w:rPr>
        <w:t xml:space="preserve"> при скорости движения воды в нем 1,5м/</w:t>
      </w:r>
      <w:proofErr w:type="gramStart"/>
      <w:r w:rsidRPr="00217E86">
        <w:rPr>
          <w:sz w:val="22"/>
          <w:szCs w:val="22"/>
        </w:rPr>
        <w:t>с</w:t>
      </w:r>
      <w:proofErr w:type="gramEnd"/>
      <w:r w:rsidRPr="00217E86">
        <w:rPr>
          <w:sz w:val="22"/>
          <w:szCs w:val="22"/>
        </w:rPr>
        <w:t xml:space="preserve"> и </w:t>
      </w:r>
      <w:proofErr w:type="gramStart"/>
      <w:r w:rsidRPr="00217E86">
        <w:rPr>
          <w:sz w:val="22"/>
          <w:szCs w:val="22"/>
        </w:rPr>
        <w:t>действии</w:t>
      </w:r>
      <w:proofErr w:type="gramEnd"/>
      <w:r w:rsidRPr="00217E86">
        <w:rPr>
          <w:sz w:val="22"/>
          <w:szCs w:val="22"/>
        </w:rPr>
        <w:t xml:space="preserve"> его полным сечением в течение 24часов в сутки в следующих случаях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lastRenderedPageBreak/>
        <w:t xml:space="preserve">-При отсутствии или повреждении </w:t>
      </w:r>
      <w:proofErr w:type="spellStart"/>
      <w:r w:rsidRPr="00217E86">
        <w:rPr>
          <w:sz w:val="22"/>
          <w:szCs w:val="22"/>
        </w:rPr>
        <w:t>водосчетчиков</w:t>
      </w:r>
      <w:proofErr w:type="spellEnd"/>
      <w:r w:rsidRPr="00217E86">
        <w:rPr>
          <w:sz w:val="22"/>
          <w:szCs w:val="22"/>
        </w:rPr>
        <w:t xml:space="preserve"> или пломб на нем, а также пломб на задвижках обводных линий и негерметичном закрытии задвижек обводных линий.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-При обнаружении самовольно возведенных устройств и сооружений для присоединения к</w:t>
      </w:r>
      <w:r>
        <w:rPr>
          <w:sz w:val="22"/>
          <w:szCs w:val="22"/>
        </w:rPr>
        <w:t xml:space="preserve"> водопроводным  сетям и устройствам Поставщика.</w:t>
      </w:r>
      <w:r w:rsidRPr="00217E86">
        <w:rPr>
          <w:sz w:val="22"/>
          <w:szCs w:val="22"/>
        </w:rPr>
        <w:t xml:space="preserve"> При этом ответственность за осуществление самово</w:t>
      </w:r>
      <w:r>
        <w:rPr>
          <w:sz w:val="22"/>
          <w:szCs w:val="22"/>
        </w:rPr>
        <w:t>льного присоединения к сетям Поставщика</w:t>
      </w:r>
      <w:r w:rsidRPr="00217E86">
        <w:rPr>
          <w:sz w:val="22"/>
          <w:szCs w:val="22"/>
        </w:rPr>
        <w:t xml:space="preserve"> несет владелец устройств и сооружений, а к сетям Абонента – сам Абонент в соответствии с п. 4.9 Правил.</w:t>
      </w:r>
    </w:p>
    <w:p w:rsidR="00EB3100" w:rsidRPr="00217E86" w:rsidRDefault="00EB3100" w:rsidP="00EB3100">
      <w:pPr>
        <w:jc w:val="both"/>
        <w:rPr>
          <w:sz w:val="22"/>
          <w:szCs w:val="22"/>
        </w:rPr>
      </w:pPr>
      <w:r w:rsidRPr="00217E86">
        <w:rPr>
          <w:sz w:val="22"/>
          <w:szCs w:val="22"/>
        </w:rPr>
        <w:t>-При не обеспечении Абон</w:t>
      </w:r>
      <w:r>
        <w:rPr>
          <w:sz w:val="22"/>
          <w:szCs w:val="22"/>
        </w:rPr>
        <w:t>ентом доступа представителей Поставщика</w:t>
      </w:r>
      <w:r w:rsidRPr="00217E86">
        <w:rPr>
          <w:sz w:val="22"/>
          <w:szCs w:val="22"/>
        </w:rPr>
        <w:t xml:space="preserve"> к </w:t>
      </w:r>
      <w:proofErr w:type="spellStart"/>
      <w:r w:rsidRPr="00217E86">
        <w:rPr>
          <w:sz w:val="22"/>
          <w:szCs w:val="22"/>
        </w:rPr>
        <w:t>водосчетчикам</w:t>
      </w:r>
      <w:proofErr w:type="spellEnd"/>
      <w:r w:rsidRPr="00217E86">
        <w:rPr>
          <w:sz w:val="22"/>
          <w:szCs w:val="22"/>
        </w:rPr>
        <w:t xml:space="preserve"> и не предоставлении журнала учета о суточных показаниях </w:t>
      </w:r>
      <w:proofErr w:type="spellStart"/>
      <w:r w:rsidRPr="00217E86">
        <w:rPr>
          <w:sz w:val="22"/>
          <w:szCs w:val="22"/>
        </w:rPr>
        <w:t>водосчетчика</w:t>
      </w:r>
      <w:proofErr w:type="spellEnd"/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ind w:left="360"/>
        <w:jc w:val="both"/>
        <w:rPr>
          <w:sz w:val="22"/>
          <w:szCs w:val="22"/>
        </w:rPr>
      </w:pPr>
    </w:p>
    <w:p w:rsidR="00EB3100" w:rsidRPr="00217E86" w:rsidRDefault="00EB3100" w:rsidP="00EB3100">
      <w:pPr>
        <w:ind w:left="360"/>
        <w:jc w:val="center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>4. РАСЧЕТЫ.</w:t>
      </w:r>
    </w:p>
    <w:p w:rsidR="009B38EC" w:rsidRDefault="009B38EC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</w:p>
    <w:p w:rsidR="00EB3100" w:rsidRDefault="00EB3100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  <w:r w:rsidRPr="00217E86">
        <w:rPr>
          <w:sz w:val="22"/>
          <w:szCs w:val="22"/>
        </w:rPr>
        <w:t>4.1.Расчеты за питьевую воду, израсходованную Абонентом,  производится согл</w:t>
      </w:r>
      <w:r>
        <w:rPr>
          <w:sz w:val="22"/>
          <w:szCs w:val="22"/>
        </w:rPr>
        <w:t>асно тарифам на услуги холодного водоснабжения и надбавок к тарифам на холодную воду для потребителей утвержденным для Поставщика</w:t>
      </w:r>
      <w:r w:rsidRPr="00217E86">
        <w:rPr>
          <w:sz w:val="22"/>
          <w:szCs w:val="22"/>
        </w:rPr>
        <w:t xml:space="preserve"> руб. за 1 куб.м</w:t>
      </w:r>
      <w:r>
        <w:rPr>
          <w:sz w:val="22"/>
          <w:szCs w:val="22"/>
        </w:rPr>
        <w:t xml:space="preserve">. отпущенной воды. </w:t>
      </w:r>
    </w:p>
    <w:p w:rsidR="00EB3100" w:rsidRPr="00217E86" w:rsidRDefault="00EB3100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  <w:r w:rsidRPr="00217E86">
        <w:rPr>
          <w:sz w:val="22"/>
          <w:szCs w:val="22"/>
        </w:rPr>
        <w:t xml:space="preserve">Об изменении тарифов Абонент уведомляется путем опубликования тарифов в </w:t>
      </w:r>
      <w:r>
        <w:rPr>
          <w:sz w:val="22"/>
          <w:szCs w:val="22"/>
        </w:rPr>
        <w:t>средствах массовой информации</w:t>
      </w:r>
      <w:r w:rsidRPr="00217E86">
        <w:rPr>
          <w:sz w:val="22"/>
          <w:szCs w:val="22"/>
        </w:rPr>
        <w:t>.</w:t>
      </w:r>
    </w:p>
    <w:p w:rsidR="00EB3100" w:rsidRPr="00217E86" w:rsidRDefault="00EB3100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  <w:r w:rsidRPr="00217E86">
        <w:rPr>
          <w:sz w:val="22"/>
          <w:szCs w:val="22"/>
        </w:rPr>
        <w:t>4.2.</w:t>
      </w:r>
      <w:r>
        <w:rPr>
          <w:sz w:val="22"/>
          <w:szCs w:val="22"/>
        </w:rPr>
        <w:t>Абонент</w:t>
      </w:r>
      <w:r w:rsidRPr="00217E86">
        <w:rPr>
          <w:sz w:val="22"/>
          <w:szCs w:val="22"/>
        </w:rPr>
        <w:t xml:space="preserve"> обязан </w:t>
      </w:r>
      <w:r>
        <w:rPr>
          <w:sz w:val="22"/>
          <w:szCs w:val="22"/>
        </w:rPr>
        <w:t xml:space="preserve">произвести оплату </w:t>
      </w:r>
      <w:proofErr w:type="gramStart"/>
      <w:r>
        <w:rPr>
          <w:sz w:val="22"/>
          <w:szCs w:val="22"/>
        </w:rPr>
        <w:t>предъявленных</w:t>
      </w:r>
      <w:proofErr w:type="gramEnd"/>
      <w:r w:rsidRPr="00217E86">
        <w:rPr>
          <w:sz w:val="22"/>
          <w:szCs w:val="22"/>
        </w:rPr>
        <w:t xml:space="preserve"> счет</w:t>
      </w:r>
      <w:r w:rsidR="009B5D68">
        <w:rPr>
          <w:sz w:val="22"/>
          <w:szCs w:val="22"/>
        </w:rPr>
        <w:t xml:space="preserve">-фактуры или извещения  до </w:t>
      </w:r>
      <w:r w:rsidR="009B5D68" w:rsidRPr="009B5D68">
        <w:rPr>
          <w:sz w:val="22"/>
          <w:szCs w:val="22"/>
        </w:rPr>
        <w:t>20</w:t>
      </w:r>
      <w:bookmarkStart w:id="0" w:name="_GoBack"/>
      <w:bookmarkEnd w:id="0"/>
      <w:r>
        <w:rPr>
          <w:sz w:val="22"/>
          <w:szCs w:val="22"/>
        </w:rPr>
        <w:t xml:space="preserve"> числа каждого месяца.</w:t>
      </w:r>
      <w:r w:rsidRPr="00217E86">
        <w:rPr>
          <w:sz w:val="22"/>
          <w:szCs w:val="22"/>
        </w:rPr>
        <w:t xml:space="preserve">  </w:t>
      </w:r>
    </w:p>
    <w:p w:rsidR="00EB3100" w:rsidRPr="00217E86" w:rsidRDefault="00EB3100" w:rsidP="00EB3100">
      <w:pPr>
        <w:tabs>
          <w:tab w:val="left" w:pos="1099"/>
        </w:tabs>
        <w:ind w:left="180"/>
        <w:jc w:val="both"/>
        <w:rPr>
          <w:b/>
          <w:bCs/>
          <w:sz w:val="22"/>
          <w:szCs w:val="22"/>
        </w:rPr>
      </w:pPr>
      <w:r w:rsidRPr="00217E86">
        <w:rPr>
          <w:b/>
          <w:bCs/>
          <w:sz w:val="22"/>
          <w:szCs w:val="22"/>
        </w:rPr>
        <w:t xml:space="preserve">                                                   5. ОТВЕТСТВЕННОСТЬ СТОРОН.</w:t>
      </w:r>
    </w:p>
    <w:p w:rsidR="009B38EC" w:rsidRDefault="009B38EC" w:rsidP="00EB3100">
      <w:pPr>
        <w:tabs>
          <w:tab w:val="left" w:pos="1099"/>
        </w:tabs>
        <w:ind w:left="180"/>
        <w:jc w:val="both"/>
        <w:rPr>
          <w:sz w:val="22"/>
          <w:szCs w:val="22"/>
        </w:rPr>
      </w:pPr>
    </w:p>
    <w:p w:rsidR="00EB3100" w:rsidRPr="00217E86" w:rsidRDefault="00EB3100" w:rsidP="00EB3100">
      <w:pPr>
        <w:tabs>
          <w:tab w:val="left" w:pos="1099"/>
        </w:tabs>
        <w:ind w:left="180"/>
        <w:jc w:val="both"/>
        <w:rPr>
          <w:b/>
          <w:bCs/>
          <w:sz w:val="22"/>
          <w:szCs w:val="22"/>
        </w:rPr>
      </w:pPr>
      <w:r w:rsidRPr="00217E86">
        <w:rPr>
          <w:sz w:val="22"/>
          <w:szCs w:val="22"/>
        </w:rPr>
        <w:t>5.1 Абонент несет ответственность за сохранность и эксплуатацию</w:t>
      </w:r>
      <w:r>
        <w:rPr>
          <w:sz w:val="22"/>
          <w:szCs w:val="22"/>
        </w:rPr>
        <w:t xml:space="preserve"> сетей, сооружений и устройств,</w:t>
      </w:r>
      <w:r w:rsidRPr="00217E86">
        <w:rPr>
          <w:sz w:val="22"/>
          <w:szCs w:val="22"/>
        </w:rPr>
        <w:t xml:space="preserve"> находящихся в хозяйственном ведении </w:t>
      </w:r>
      <w:r>
        <w:rPr>
          <w:sz w:val="22"/>
          <w:szCs w:val="22"/>
        </w:rPr>
        <w:t>Поставщика</w:t>
      </w:r>
      <w:r w:rsidRPr="00217E86">
        <w:rPr>
          <w:sz w:val="22"/>
          <w:szCs w:val="22"/>
        </w:rPr>
        <w:t xml:space="preserve">  в соответствии с Правилами.</w:t>
      </w:r>
      <w:r>
        <w:rPr>
          <w:sz w:val="22"/>
          <w:szCs w:val="22"/>
        </w:rPr>
        <w:t xml:space="preserve"> Поставщик </w:t>
      </w:r>
      <w:r w:rsidRPr="00217E86">
        <w:rPr>
          <w:sz w:val="22"/>
          <w:szCs w:val="22"/>
        </w:rPr>
        <w:t>не несет ответственность за ущерб, вызванный подтоплением помещений вследствие аварий на сетях, сооружениях и устройствах находящихся на балансе Абонента.</w:t>
      </w:r>
      <w:r w:rsidRPr="00217E86">
        <w:rPr>
          <w:b/>
          <w:bCs/>
          <w:sz w:val="22"/>
          <w:szCs w:val="22"/>
        </w:rPr>
        <w:t xml:space="preserve"> </w:t>
      </w:r>
    </w:p>
    <w:p w:rsidR="00EB3100" w:rsidRPr="00217E86" w:rsidRDefault="00EB3100" w:rsidP="00EB3100">
      <w:pPr>
        <w:tabs>
          <w:tab w:val="left" w:pos="1099"/>
        </w:tabs>
        <w:jc w:val="both"/>
        <w:rPr>
          <w:sz w:val="22"/>
          <w:szCs w:val="22"/>
        </w:rPr>
      </w:pPr>
    </w:p>
    <w:p w:rsidR="00EB3100" w:rsidRPr="00217E86" w:rsidRDefault="00EB3100" w:rsidP="00EB3100">
      <w:pPr>
        <w:tabs>
          <w:tab w:val="left" w:pos="1099"/>
        </w:tabs>
        <w:jc w:val="both"/>
        <w:rPr>
          <w:b/>
          <w:bCs/>
          <w:sz w:val="22"/>
          <w:szCs w:val="22"/>
        </w:rPr>
      </w:pPr>
      <w:r w:rsidRPr="00217E86">
        <w:rPr>
          <w:sz w:val="22"/>
          <w:szCs w:val="22"/>
        </w:rPr>
        <w:t xml:space="preserve">                                               </w:t>
      </w:r>
      <w:r>
        <w:rPr>
          <w:b/>
          <w:bCs/>
          <w:sz w:val="22"/>
          <w:szCs w:val="22"/>
        </w:rPr>
        <w:t>6</w:t>
      </w:r>
      <w:r w:rsidRPr="00217E86">
        <w:rPr>
          <w:b/>
          <w:bCs/>
          <w:sz w:val="22"/>
          <w:szCs w:val="22"/>
        </w:rPr>
        <w:t>. СРОК ДЕЙСТВИЯ ДОГОВОРА</w:t>
      </w:r>
    </w:p>
    <w:p w:rsidR="009B38EC" w:rsidRDefault="009B38EC" w:rsidP="00EB3100">
      <w:pPr>
        <w:tabs>
          <w:tab w:val="left" w:pos="1099"/>
        </w:tabs>
        <w:jc w:val="both"/>
        <w:rPr>
          <w:sz w:val="22"/>
          <w:szCs w:val="22"/>
        </w:rPr>
      </w:pPr>
    </w:p>
    <w:p w:rsidR="00EB3100" w:rsidRPr="00217E86" w:rsidRDefault="00EB3100" w:rsidP="00EB3100">
      <w:pPr>
        <w:tabs>
          <w:tab w:val="left" w:pos="1099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17E86">
        <w:rPr>
          <w:sz w:val="22"/>
          <w:szCs w:val="22"/>
        </w:rPr>
        <w:t xml:space="preserve">.1. Срок действия договора: </w:t>
      </w:r>
      <w:r>
        <w:rPr>
          <w:sz w:val="22"/>
          <w:szCs w:val="22"/>
        </w:rPr>
        <w:t>________________________.</w:t>
      </w: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  <w:r w:rsidRPr="00217E86">
        <w:rPr>
          <w:sz w:val="22"/>
          <w:szCs w:val="22"/>
        </w:rPr>
        <w:t xml:space="preserve">Договор вступает в силу со дня его подписания и считается ежегодно продленным, если за месяц до окончания срока не последует заявление одной из сторон об отказе от настоящего договора или его пересмотре. </w:t>
      </w: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</w:p>
    <w:p w:rsidR="009B38EC" w:rsidRPr="009B38EC" w:rsidRDefault="009B38EC" w:rsidP="00EB3100">
      <w:pPr>
        <w:tabs>
          <w:tab w:val="left" w:pos="3137"/>
        </w:tabs>
        <w:rPr>
          <w:sz w:val="22"/>
          <w:szCs w:val="22"/>
        </w:rPr>
      </w:pPr>
      <w:r>
        <w:rPr>
          <w:sz w:val="22"/>
          <w:szCs w:val="22"/>
        </w:rPr>
        <w:t>Поставщик                                                                                                          Абонент</w:t>
      </w:r>
    </w:p>
    <w:p w:rsidR="009B38EC" w:rsidRDefault="00EB3100" w:rsidP="009B38EC">
      <w:pPr>
        <w:tabs>
          <w:tab w:val="left" w:pos="313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3100" w:rsidRDefault="00EB3100" w:rsidP="00EB3100">
      <w:pPr>
        <w:tabs>
          <w:tab w:val="left" w:pos="3137"/>
        </w:tabs>
        <w:rPr>
          <w:sz w:val="22"/>
          <w:szCs w:val="22"/>
        </w:rPr>
      </w:pPr>
    </w:p>
    <w:p w:rsidR="00EB3100" w:rsidRDefault="009B5D68" w:rsidP="00EB3100">
      <w:pPr>
        <w:tabs>
          <w:tab w:val="left" w:pos="6186"/>
          <w:tab w:val="left" w:pos="8189"/>
        </w:tabs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55pt;margin-top:433.05pt;width:158.75pt;height:132.75pt;z-index:251660288;mso-position-horizontal-relative:margin;mso-position-vertical-relative:margin;mso-width-relative:margin;mso-height-relative:margin" strokecolor="white">
            <v:textbox style="mso-next-textbox:#_x0000_s1026">
              <w:txbxContent>
                <w:p w:rsidR="00EB3100" w:rsidRDefault="009B38EC" w:rsidP="00EB3100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МУП «Коммунальщик»</w:t>
                  </w:r>
                  <w:r w:rsidR="00EB3100">
                    <w:rPr>
                      <w:rFonts w:ascii="Times New Roman" w:hAnsi="Times New Roman"/>
                      <w:b/>
                      <w:szCs w:val="24"/>
                    </w:rPr>
                    <w:tab/>
                    <w:t xml:space="preserve">           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66243</w:t>
                  </w:r>
                  <w:r w:rsidR="009B38EC">
                    <w:rPr>
                      <w:rFonts w:ascii="Times New Roman" w:hAnsi="Times New Roman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, Красноярский край,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Новоселовский район,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9B38EC">
                    <w:rPr>
                      <w:rFonts w:ascii="Times New Roman" w:hAnsi="Times New Roman"/>
                      <w:szCs w:val="24"/>
                    </w:rPr>
                    <w:t>С.Новоселово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,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ул. </w:t>
                  </w:r>
                  <w:r w:rsidR="009B38EC">
                    <w:rPr>
                      <w:rFonts w:ascii="Times New Roman" w:hAnsi="Times New Roman"/>
                      <w:szCs w:val="24"/>
                    </w:rPr>
                    <w:t>Промышленная 12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.    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тел/факс 8 (39147) 9</w:t>
                  </w:r>
                  <w:r w:rsidR="009B5D68">
                    <w:rPr>
                      <w:rFonts w:ascii="Times New Roman" w:hAnsi="Times New Roman"/>
                      <w:szCs w:val="24"/>
                    </w:rPr>
                    <w:t>9088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                                                        </w:t>
                  </w:r>
                </w:p>
                <w:p w:rsidR="00EB3100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электронный адрес:</w:t>
                  </w:r>
                </w:p>
                <w:p w:rsidR="00EB3100" w:rsidRPr="009B5D68" w:rsidRDefault="00EB3100" w:rsidP="00EB3100">
                  <w:pPr>
                    <w:pStyle w:val="a3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9B5D68">
                    <w:rPr>
                      <w:rFonts w:ascii="Times New Roman" w:hAnsi="Times New Roman"/>
                      <w:szCs w:val="24"/>
                      <w:lang w:val="en-US"/>
                    </w:rPr>
                    <w:t>novoskom</w:t>
                  </w:r>
                  <w:r w:rsidR="009B5D68" w:rsidRPr="009B5D68">
                    <w:rPr>
                      <w:rFonts w:ascii="Times New Roman" w:hAnsi="Times New Roman"/>
                      <w:szCs w:val="24"/>
                    </w:rPr>
                    <w:t>@</w:t>
                  </w:r>
                  <w:r w:rsidR="009B5D68">
                    <w:rPr>
                      <w:rFonts w:ascii="Times New Roman" w:hAnsi="Times New Roman"/>
                      <w:szCs w:val="24"/>
                      <w:lang w:val="en-US"/>
                    </w:rPr>
                    <w:t>mail</w:t>
                  </w:r>
                  <w:r w:rsidR="009B5D68" w:rsidRPr="009B5D68">
                    <w:rPr>
                      <w:rFonts w:ascii="Times New Roman" w:hAnsi="Times New Roman"/>
                      <w:szCs w:val="24"/>
                    </w:rPr>
                    <w:t>.</w:t>
                  </w:r>
                  <w:r w:rsidR="009B5D68">
                    <w:rPr>
                      <w:rFonts w:ascii="Times New Roman" w:hAnsi="Times New Roman"/>
                      <w:szCs w:val="24"/>
                      <w:lang w:val="en-US"/>
                    </w:rPr>
                    <w:t>ru</w:t>
                  </w:r>
                </w:p>
                <w:p w:rsidR="00EB3100" w:rsidRDefault="00EB3100" w:rsidP="00EB3100">
                  <w:pPr>
                    <w:pStyle w:val="a3"/>
                  </w:pPr>
                </w:p>
              </w:txbxContent>
            </v:textbox>
            <w10:wrap type="square" anchorx="margin" anchory="margin"/>
          </v:shape>
        </w:pict>
      </w:r>
      <w:r w:rsidR="00EB3100">
        <w:rPr>
          <w:sz w:val="22"/>
          <w:szCs w:val="22"/>
        </w:rPr>
        <w:tab/>
      </w: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Pr="00F45C94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  <w:r w:rsidRPr="00F45C94">
        <w:rPr>
          <w:sz w:val="16"/>
          <w:szCs w:val="16"/>
        </w:rPr>
        <w:t>М.п.</w:t>
      </w:r>
      <w:r>
        <w:rPr>
          <w:sz w:val="16"/>
          <w:szCs w:val="16"/>
        </w:rPr>
        <w:t xml:space="preserve">                   </w:t>
      </w:r>
      <w:r w:rsidRPr="00F45C9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 w:rsidRPr="00F45C94">
        <w:rPr>
          <w:sz w:val="16"/>
          <w:szCs w:val="16"/>
        </w:rPr>
        <w:t>М.п.</w:t>
      </w:r>
      <w:r>
        <w:rPr>
          <w:sz w:val="16"/>
          <w:szCs w:val="16"/>
        </w:rPr>
        <w:t xml:space="preserve">                   </w:t>
      </w:r>
      <w:r w:rsidRPr="00F45C94">
        <w:rPr>
          <w:sz w:val="16"/>
          <w:szCs w:val="16"/>
        </w:rPr>
        <w:t>(подпись)</w:t>
      </w:r>
    </w:p>
    <w:p w:rsidR="00EB3100" w:rsidRPr="00F45C94" w:rsidRDefault="00EB3100" w:rsidP="00EB3100">
      <w:pPr>
        <w:tabs>
          <w:tab w:val="left" w:pos="5647"/>
        </w:tabs>
        <w:rPr>
          <w:sz w:val="22"/>
          <w:szCs w:val="22"/>
        </w:rPr>
      </w:pPr>
    </w:p>
    <w:p w:rsidR="00EB3100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</w:p>
    <w:p w:rsidR="00EB3100" w:rsidRPr="00F45C94" w:rsidRDefault="00EB3100" w:rsidP="00EB3100">
      <w:pPr>
        <w:tabs>
          <w:tab w:val="left" w:pos="6186"/>
          <w:tab w:val="left" w:pos="818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E32B4" w:rsidRDefault="004E32B4" w:rsidP="00EB3100">
      <w:pPr>
        <w:pStyle w:val="ConsPlusNonformat"/>
        <w:jc w:val="both"/>
        <w:outlineLvl w:val="1"/>
      </w:pPr>
      <w:r>
        <w:t>--------------------------------</w:t>
      </w:r>
    </w:p>
    <w:p w:rsidR="004E32B4" w:rsidRDefault="004E32B4" w:rsidP="004E32B4">
      <w:pPr>
        <w:pStyle w:val="ConsPlusNormal"/>
        <w:ind w:firstLine="540"/>
        <w:jc w:val="both"/>
        <w:outlineLvl w:val="1"/>
      </w:pPr>
      <w:r>
        <w:t>&lt;*&gt; Информация раскрывается не позднее 30 дней со дня принятия решения об установлении тарифа (надбавки).</w:t>
      </w:r>
    </w:p>
    <w:p w:rsidR="004E32B4" w:rsidRDefault="004E32B4" w:rsidP="004E32B4">
      <w:pPr>
        <w:pStyle w:val="ConsPlusNormal"/>
        <w:ind w:firstLine="0"/>
        <w:jc w:val="right"/>
        <w:outlineLvl w:val="1"/>
      </w:pPr>
    </w:p>
    <w:p w:rsidR="00522AC1" w:rsidRDefault="00522AC1"/>
    <w:sectPr w:rsidR="00522AC1" w:rsidSect="0052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4A"/>
    <w:multiLevelType w:val="hybridMultilevel"/>
    <w:tmpl w:val="5798BF2C"/>
    <w:lvl w:ilvl="0" w:tplc="6D04D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C23B2">
      <w:numFmt w:val="none"/>
      <w:lvlText w:val=""/>
      <w:lvlJc w:val="left"/>
      <w:pPr>
        <w:tabs>
          <w:tab w:val="num" w:pos="360"/>
        </w:tabs>
      </w:pPr>
    </w:lvl>
    <w:lvl w:ilvl="2" w:tplc="EEB8AECE">
      <w:numFmt w:val="none"/>
      <w:lvlText w:val=""/>
      <w:lvlJc w:val="left"/>
      <w:pPr>
        <w:tabs>
          <w:tab w:val="num" w:pos="360"/>
        </w:tabs>
      </w:pPr>
    </w:lvl>
    <w:lvl w:ilvl="3" w:tplc="AAB45D7E">
      <w:numFmt w:val="none"/>
      <w:lvlText w:val=""/>
      <w:lvlJc w:val="left"/>
      <w:pPr>
        <w:tabs>
          <w:tab w:val="num" w:pos="360"/>
        </w:tabs>
      </w:pPr>
    </w:lvl>
    <w:lvl w:ilvl="4" w:tplc="3B9C1BD4">
      <w:numFmt w:val="none"/>
      <w:lvlText w:val=""/>
      <w:lvlJc w:val="left"/>
      <w:pPr>
        <w:tabs>
          <w:tab w:val="num" w:pos="360"/>
        </w:tabs>
      </w:pPr>
    </w:lvl>
    <w:lvl w:ilvl="5" w:tplc="E9585BAA">
      <w:numFmt w:val="none"/>
      <w:lvlText w:val=""/>
      <w:lvlJc w:val="left"/>
      <w:pPr>
        <w:tabs>
          <w:tab w:val="num" w:pos="360"/>
        </w:tabs>
      </w:pPr>
    </w:lvl>
    <w:lvl w:ilvl="6" w:tplc="F8207FE6">
      <w:numFmt w:val="none"/>
      <w:lvlText w:val=""/>
      <w:lvlJc w:val="left"/>
      <w:pPr>
        <w:tabs>
          <w:tab w:val="num" w:pos="360"/>
        </w:tabs>
      </w:pPr>
    </w:lvl>
    <w:lvl w:ilvl="7" w:tplc="31FC1200">
      <w:numFmt w:val="none"/>
      <w:lvlText w:val=""/>
      <w:lvlJc w:val="left"/>
      <w:pPr>
        <w:tabs>
          <w:tab w:val="num" w:pos="360"/>
        </w:tabs>
      </w:pPr>
    </w:lvl>
    <w:lvl w:ilvl="8" w:tplc="E402B3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2B4"/>
    <w:rsid w:val="001276C0"/>
    <w:rsid w:val="001E2EA3"/>
    <w:rsid w:val="001E7B94"/>
    <w:rsid w:val="00400CE1"/>
    <w:rsid w:val="004E32B4"/>
    <w:rsid w:val="00514B39"/>
    <w:rsid w:val="00522AC1"/>
    <w:rsid w:val="009B38EC"/>
    <w:rsid w:val="009B5D68"/>
    <w:rsid w:val="00A2452D"/>
    <w:rsid w:val="00DC70FC"/>
    <w:rsid w:val="00E96AD3"/>
    <w:rsid w:val="00E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32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B31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3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E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2011-04-16T03:53:00Z</cp:lastPrinted>
  <dcterms:created xsi:type="dcterms:W3CDTF">2011-04-16T03:55:00Z</dcterms:created>
  <dcterms:modified xsi:type="dcterms:W3CDTF">2012-03-20T06:55:00Z</dcterms:modified>
</cp:coreProperties>
</file>