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1FF0" w:rsidRDefault="00291FF0" w:rsidP="00291FF0">
      <w:pPr>
        <w:jc w:val="center"/>
        <w:rPr>
          <w:b/>
        </w:rPr>
      </w:pPr>
      <w:r>
        <w:rPr>
          <w:b/>
        </w:rPr>
        <w:t>Проект типового договора  №_________</w:t>
      </w:r>
    </w:p>
    <w:p w:rsidR="00291FF0" w:rsidRDefault="00291FF0" w:rsidP="00291FF0">
      <w:pPr>
        <w:jc w:val="center"/>
        <w:rPr>
          <w:b/>
        </w:rPr>
      </w:pPr>
      <w:r>
        <w:rPr>
          <w:b/>
        </w:rPr>
        <w:t xml:space="preserve">на  отпуск холодной воды </w:t>
      </w:r>
    </w:p>
    <w:p w:rsidR="00291FF0" w:rsidRDefault="00291FF0" w:rsidP="00291FF0"/>
    <w:p w:rsidR="00291FF0" w:rsidRPr="00B62BE1" w:rsidRDefault="00291FF0" w:rsidP="00291FF0">
      <w:r>
        <w:t xml:space="preserve">                                                                       </w:t>
      </w:r>
      <w:r>
        <w:tab/>
        <w:t xml:space="preserve">                </w:t>
      </w:r>
      <w:r>
        <w:tab/>
      </w:r>
    </w:p>
    <w:p w:rsidR="00291FF0" w:rsidRDefault="00291FF0" w:rsidP="00291FF0">
      <w:r>
        <w:t>ООО «Жилищно-эксплуатационный комплекс Восточный», именуемое в дальнейшем «Поставщик», в лице директора Анциферова Максима Анатольевича, действующего на основании устава, с одной стороны, и Гражданина</w:t>
      </w:r>
    </w:p>
    <w:p w:rsidR="00291FF0" w:rsidRDefault="00291FF0" w:rsidP="00291FF0">
      <w:r>
        <w:t>Ф.И.О._______________________________________________________________________________</w:t>
      </w:r>
    </w:p>
    <w:p w:rsidR="00291FF0" w:rsidRDefault="00291FF0" w:rsidP="00291FF0">
      <w:r>
        <w:t>паспорт______________________________________________________________________________________________________________________________________________________________________</w:t>
      </w:r>
    </w:p>
    <w:p w:rsidR="00291FF0" w:rsidRDefault="00291FF0" w:rsidP="00291FF0">
      <w:r>
        <w:t xml:space="preserve">Дата </w:t>
      </w:r>
      <w:proofErr w:type="spellStart"/>
      <w:r>
        <w:t>рождения________________место</w:t>
      </w:r>
      <w:proofErr w:type="spellEnd"/>
      <w:r>
        <w:t xml:space="preserve"> </w:t>
      </w:r>
      <w:proofErr w:type="spellStart"/>
      <w:r>
        <w:t>работы_____________________________________________</w:t>
      </w:r>
      <w:proofErr w:type="spellEnd"/>
      <w:r>
        <w:t xml:space="preserve">, </w:t>
      </w:r>
    </w:p>
    <w:p w:rsidR="00291FF0" w:rsidRDefault="00291FF0" w:rsidP="00291FF0">
      <w:r>
        <w:t>Адрес регистрации:____________________________________________________________________________, с именуемый в дальнейшем «Абонент» другой стороны, а вместе именуемые «Стороны», заключили настоящий договор о нижеследующем:</w:t>
      </w:r>
    </w:p>
    <w:p w:rsidR="00291FF0" w:rsidRDefault="00291FF0" w:rsidP="00291FF0">
      <w:pPr>
        <w:jc w:val="center"/>
        <w:rPr>
          <w:b/>
        </w:rPr>
      </w:pPr>
      <w:r>
        <w:rPr>
          <w:b/>
        </w:rPr>
        <w:t>1. ПРЕДМЕТ ДОГОВОРА</w:t>
      </w:r>
    </w:p>
    <w:p w:rsidR="00291FF0" w:rsidRDefault="00291FF0" w:rsidP="00291FF0">
      <w:pPr>
        <w:rPr>
          <w:b/>
        </w:rPr>
      </w:pPr>
      <w:r>
        <w:t xml:space="preserve">1.1.  «Поставщик» обязуется подавать «Абоненту» через присоединенную сеть  холодную воду «Абоненту», а «Абонент» обязуется оплачивать отпущенную «Поставщиком» холодную воду, а также соблюдать предусмотренный режим отпуска холодной воды, обеспечивать безопасность эксплуатации находящихся в его ведении водопроводных и  сетей и исправность используемых им приборов и оборудования, связанных с потреблением холодной воды. </w:t>
      </w:r>
    </w:p>
    <w:p w:rsidR="00291FF0" w:rsidRDefault="00291FF0" w:rsidP="00291FF0">
      <w:pPr>
        <w:jc w:val="center"/>
        <w:rPr>
          <w:rFonts w:ascii="Calibri" w:hAnsi="Calibri"/>
        </w:rPr>
      </w:pPr>
      <w:r>
        <w:rPr>
          <w:b/>
        </w:rPr>
        <w:t>2. ОБЯЗАННОСТИ И ПРАВА СТОРОН</w:t>
      </w:r>
    </w:p>
    <w:p w:rsidR="00291FF0" w:rsidRPr="00586489" w:rsidRDefault="00291FF0" w:rsidP="00291FF0">
      <w:pPr>
        <w:pStyle w:val="2"/>
        <w:spacing w:after="0" w:line="240" w:lineRule="auto"/>
        <w:rPr>
          <w:sz w:val="20"/>
          <w:szCs w:val="20"/>
        </w:rPr>
      </w:pPr>
      <w:r w:rsidRPr="00586489">
        <w:rPr>
          <w:b/>
          <w:sz w:val="20"/>
          <w:szCs w:val="20"/>
        </w:rPr>
        <w:t>2.1.Стороны обязуются руководствоваться:</w:t>
      </w:r>
    </w:p>
    <w:p w:rsidR="00291FF0" w:rsidRDefault="00291FF0" w:rsidP="00291FF0">
      <w:pPr>
        <w:rPr>
          <w:sz w:val="22"/>
          <w:szCs w:val="22"/>
        </w:rPr>
      </w:pPr>
      <w:r>
        <w:t xml:space="preserve">         а) Правилами пользования системами коммунального водоснабжения и канализации в РФ, утвержденными Постановлением Правительства РФ от 12.02.1999 № 167, именуемыми в дальнейшем «Правилами»;</w:t>
      </w:r>
    </w:p>
    <w:p w:rsidR="00291FF0" w:rsidRDefault="00291FF0" w:rsidP="00291FF0">
      <w:r>
        <w:t xml:space="preserve">          в) действующим законодательством РФ;</w:t>
      </w:r>
    </w:p>
    <w:p w:rsidR="00291FF0" w:rsidRDefault="00291FF0" w:rsidP="00291FF0">
      <w:pPr>
        <w:tabs>
          <w:tab w:val="left" w:pos="540"/>
        </w:tabs>
      </w:pPr>
      <w:r>
        <w:t xml:space="preserve">          г) нормативными актами органов исполнительной власти Красноярского края;</w:t>
      </w:r>
    </w:p>
    <w:p w:rsidR="00291FF0" w:rsidRDefault="00291FF0" w:rsidP="00291FF0">
      <w:r>
        <w:t xml:space="preserve">          </w:t>
      </w:r>
      <w:proofErr w:type="spellStart"/>
      <w:r>
        <w:t>д</w:t>
      </w:r>
      <w:proofErr w:type="spellEnd"/>
      <w:r>
        <w:t>) условиями настоящего Договора.</w:t>
      </w:r>
    </w:p>
    <w:p w:rsidR="00291FF0" w:rsidRDefault="00291FF0" w:rsidP="00291FF0">
      <w:pPr>
        <w:rPr>
          <w:b/>
        </w:rPr>
      </w:pPr>
      <w:r>
        <w:t xml:space="preserve"> </w:t>
      </w:r>
      <w:r>
        <w:rPr>
          <w:b/>
        </w:rPr>
        <w:t>2.2.   Поставщик обязан:</w:t>
      </w:r>
    </w:p>
    <w:p w:rsidR="00291FF0" w:rsidRDefault="00291FF0" w:rsidP="00291FF0">
      <w:pPr>
        <w:rPr>
          <w:b/>
        </w:rPr>
      </w:pPr>
      <w:r>
        <w:t>2.2.1.Обеспечивать «Абонента» холодной водой в пределах установленных «Абоненту» лимитов водопотребления.</w:t>
      </w:r>
    </w:p>
    <w:p w:rsidR="00291FF0" w:rsidRDefault="00291FF0" w:rsidP="00291FF0">
      <w:pPr>
        <w:tabs>
          <w:tab w:val="left" w:pos="1260"/>
        </w:tabs>
        <w:rPr>
          <w:b/>
        </w:rPr>
      </w:pPr>
      <w:r>
        <w:rPr>
          <w:b/>
        </w:rPr>
        <w:t>2.3.«Абонент» обязуется:</w:t>
      </w:r>
    </w:p>
    <w:p w:rsidR="00291FF0" w:rsidRDefault="00291FF0" w:rsidP="00291FF0">
      <w:r>
        <w:t xml:space="preserve">2.3.1.Соблюдать режим отпуска холодной воды. </w:t>
      </w:r>
    </w:p>
    <w:p w:rsidR="00291FF0" w:rsidRDefault="00291FF0" w:rsidP="00291FF0">
      <w:r>
        <w:t>2.3.2. Соблюдать установленные «Абоненту» «Поставщиком» лимиты.</w:t>
      </w:r>
    </w:p>
    <w:p w:rsidR="00291FF0" w:rsidRDefault="00291FF0" w:rsidP="00291FF0">
      <w:pPr>
        <w:tabs>
          <w:tab w:val="left" w:pos="1080"/>
        </w:tabs>
      </w:pPr>
      <w:r>
        <w:t xml:space="preserve">2.3.3.Обеспечить учет полученной холодной воды, вести и хранить необходимую документацию по учету. Показания средств измерений, при их наличии, снимаются «Абонентом» и фиксируются в учетных документах с 24 по 30 число каждого расчетного месяца. Первого числа каждого месяца, следующего за расчетным, либо в первый рабочий день, если первое число является выходным или нерабочим праздничным днем, «Абонент» обязан предоставить «Поставщику» </w:t>
      </w:r>
    </w:p>
    <w:p w:rsidR="00291FF0" w:rsidRDefault="00291FF0" w:rsidP="00291FF0">
      <w:pPr>
        <w:tabs>
          <w:tab w:val="left" w:pos="1080"/>
        </w:tabs>
      </w:pPr>
      <w:r>
        <w:t xml:space="preserve">2.3.4. </w:t>
      </w:r>
      <w:proofErr w:type="gramStart"/>
      <w:r>
        <w:t xml:space="preserve">Обеспечивать беспрепятственный доступ представителям «Поставщика» для осуществления контрольных функций на водопроводных и канализационных устройствах, сооружениях, оборудовании, расположенных на территории «Абонента» и находящихся во владении «Абонента», а также на узел учета для осмотра средств измерений, в том числе для контроля правильности снятия «Абонентом» показаний средств измерений, и предъявить по требованию представителя «Поставщика» документацию, для проверки правильности учета полученной холодной воды.  </w:t>
      </w:r>
      <w:proofErr w:type="gramEnd"/>
    </w:p>
    <w:p w:rsidR="00291FF0" w:rsidRDefault="00291FF0" w:rsidP="00291FF0">
      <w:proofErr w:type="gramStart"/>
      <w:r>
        <w:t>2.3.5.В течение трех дней письменно уведомлять «Поставщика» при смене собственника Объекта, с предоставлением «Поставщику» копий подтверждающих документов (при отчуждении объектов, либо при передаче объектов из хозяйственного ведения, выбытии объектов из владения и пользования, передачи объектов из аренды (в случае если объекты арендовались «Абонентом») или прекращении иного права, на основании которого «Абонент» владел объектами, в течение двух дней письменно уведомить</w:t>
      </w:r>
      <w:proofErr w:type="gramEnd"/>
      <w:r>
        <w:t xml:space="preserve"> «</w:t>
      </w:r>
      <w:proofErr w:type="gramStart"/>
      <w:r>
        <w:t xml:space="preserve">Поставщика» о необходимости внесения изменений в договор либо о его расторжении с приложением копий подтверждающих документов), произвести сверку расчетов с «Поставщиком». </w:t>
      </w:r>
      <w:proofErr w:type="gramEnd"/>
    </w:p>
    <w:p w:rsidR="00291FF0" w:rsidRDefault="00291FF0" w:rsidP="00291FF0">
      <w:pPr>
        <w:ind w:firstLine="540"/>
        <w:rPr>
          <w:i/>
          <w:u w:val="single"/>
        </w:rPr>
      </w:pPr>
      <w:r>
        <w:rPr>
          <w:i/>
          <w:u w:val="single"/>
        </w:rPr>
        <w:t xml:space="preserve">При несоблюдении «Абонентом» предусмотренных настоящим пунктом обязанностей по уведомлению «Поставщика», включая нарушение сроков уведомления, претензии по оплате «Поставщиком» не принимаются.  «Абонент» обязан оплатить отпущенную ему холодную воду по день получения «Поставщиком» уведомления, независимо от того, кто фактически потреблял холодную воду.  </w:t>
      </w:r>
    </w:p>
    <w:p w:rsidR="00291FF0" w:rsidRDefault="00291FF0" w:rsidP="00291FF0">
      <w:r>
        <w:t xml:space="preserve">2.3.6.Ежемесячно производить оплату в срок предусмотренный договором, за оказанные услуги.  </w:t>
      </w:r>
    </w:p>
    <w:p w:rsidR="00291FF0" w:rsidRDefault="00291FF0" w:rsidP="00291FF0">
      <w:pPr>
        <w:tabs>
          <w:tab w:val="left" w:pos="1260"/>
        </w:tabs>
      </w:pPr>
      <w:r>
        <w:t>2.3.7. Исполнять иные обязанности, предусмотренные настоящим договором, «Правилами», действующим законодательством и нормативными актами.</w:t>
      </w:r>
    </w:p>
    <w:p w:rsidR="00291FF0" w:rsidRDefault="00291FF0" w:rsidP="00291FF0">
      <w:pPr>
        <w:ind w:left="360"/>
        <w:jc w:val="center"/>
      </w:pPr>
      <w:r>
        <w:rPr>
          <w:b/>
        </w:rPr>
        <w:t>3.ПОРЯДОК УЧЕТА</w:t>
      </w:r>
    </w:p>
    <w:p w:rsidR="00291FF0" w:rsidRDefault="00291FF0" w:rsidP="00291FF0">
      <w:pPr>
        <w:autoSpaceDE w:val="0"/>
        <w:autoSpaceDN w:val="0"/>
        <w:ind w:firstLine="540"/>
      </w:pPr>
      <w:r>
        <w:t>3.1.Холодная вода отпускается «Абоненту» непрерывно, за исключением случаев, предусмотренных настоящим договором  и действующим законодательством.</w:t>
      </w:r>
    </w:p>
    <w:p w:rsidR="00291FF0" w:rsidRDefault="00291FF0" w:rsidP="00291FF0">
      <w:pPr>
        <w:autoSpaceDE w:val="0"/>
        <w:autoSpaceDN w:val="0"/>
        <w:ind w:firstLine="540"/>
      </w:pPr>
      <w:r>
        <w:lastRenderedPageBreak/>
        <w:t xml:space="preserve">Ориентировочный объем холодной воды, отпускаемой «Абоненту»,  составляет </w:t>
      </w:r>
      <w:proofErr w:type="spellStart"/>
      <w:r>
        <w:t>_____________________________________________________</w:t>
      </w:r>
      <w:proofErr w:type="gramStart"/>
      <w:r>
        <w:t>м</w:t>
      </w:r>
      <w:proofErr w:type="spellEnd"/>
      <w:proofErr w:type="gramEnd"/>
      <w:r>
        <w:t xml:space="preserve">³/месяц.   </w:t>
      </w:r>
    </w:p>
    <w:p w:rsidR="00291FF0" w:rsidRDefault="00291FF0" w:rsidP="00291FF0">
      <w:pPr>
        <w:tabs>
          <w:tab w:val="left" w:pos="720"/>
        </w:tabs>
        <w:autoSpaceDE w:val="0"/>
        <w:autoSpaceDN w:val="0"/>
      </w:pPr>
      <w:r>
        <w:t xml:space="preserve">           «Поставщик» считается исполнившим свои обязательства по отпуску холодной воды от «Абонента»  на границе раздела эксплуатационной ответственности сторон за состояние водопроводных сетей, предусмотренных Актом разграничения балансовой принадлежности и эксплуатационной ответственности сторон. Акт балансовой принадлежности и эксплуатационной ответственности сторон должен быть составлен сторонами не позднее 10 (десяти) рабочих дней с момента заключения Договора.   </w:t>
      </w:r>
    </w:p>
    <w:p w:rsidR="00291FF0" w:rsidRDefault="00291FF0" w:rsidP="00291FF0">
      <w:pPr>
        <w:autoSpaceDE w:val="0"/>
        <w:autoSpaceDN w:val="0"/>
        <w:ind w:firstLine="540"/>
      </w:pPr>
      <w:r>
        <w:t xml:space="preserve">3.2.Учет количества отпущенной холодной воды производится по показаниям средств измерений, при их наличии.    </w:t>
      </w:r>
    </w:p>
    <w:p w:rsidR="00291FF0" w:rsidRDefault="00291FF0" w:rsidP="00291FF0">
      <w:pPr>
        <w:autoSpaceDE w:val="0"/>
        <w:autoSpaceDN w:val="0"/>
        <w:ind w:firstLine="540"/>
      </w:pPr>
      <w:r>
        <w:t xml:space="preserve">Фактический ежемесячный  объем отпущенной холодной воды определяется на основании средств измерения «Абонента». </w:t>
      </w:r>
    </w:p>
    <w:p w:rsidR="00291FF0" w:rsidRDefault="00291FF0" w:rsidP="00291FF0">
      <w:pPr>
        <w:autoSpaceDE w:val="0"/>
        <w:autoSpaceDN w:val="0"/>
        <w:ind w:firstLine="540"/>
      </w:pPr>
      <w:r>
        <w:t xml:space="preserve">На объектах «Абонента», где средства измерений не установлены, до их установки и  ввода в эксплуатацию,  учет количества отпущенной холодной воды производится по </w:t>
      </w:r>
      <w:proofErr w:type="gramStart"/>
      <w:r>
        <w:t>нормативам</w:t>
      </w:r>
      <w:proofErr w:type="gramEnd"/>
      <w:r>
        <w:t xml:space="preserve"> утвержденным в соответствии с законодательством РФ. </w:t>
      </w:r>
    </w:p>
    <w:p w:rsidR="00291FF0" w:rsidRDefault="00291FF0" w:rsidP="00291FF0">
      <w:pPr>
        <w:ind w:firstLine="540"/>
      </w:pPr>
      <w:r>
        <w:t xml:space="preserve">Оборудование узлов учета и их эксплуатация осуществляются  «Абонентом» за свой счет в соответствии с требованиями «Правил». </w:t>
      </w:r>
    </w:p>
    <w:p w:rsidR="00291FF0" w:rsidRDefault="00291FF0" w:rsidP="00291FF0">
      <w:pPr>
        <w:ind w:firstLine="540"/>
      </w:pPr>
      <w:r>
        <w:t>Приемка в эксплуатацию узлов учета, а также приемка в эксплуатацию средств измерений после ремонта, поверки  осуществляется при участии представителей  «Поставщика» с составлением соответствующего акта.</w:t>
      </w:r>
    </w:p>
    <w:p w:rsidR="00291FF0" w:rsidRDefault="00291FF0" w:rsidP="00291FF0">
      <w:pPr>
        <w:ind w:firstLine="540"/>
      </w:pPr>
      <w:r>
        <w:t>3.3.Ответственность за надлежащее состояние и исправность узлов учета, а также за своевременную поверку средств измерения, установленных на узлах учета, несет «Абонент».</w:t>
      </w:r>
    </w:p>
    <w:p w:rsidR="00291FF0" w:rsidRDefault="00291FF0" w:rsidP="00291FF0">
      <w:pPr>
        <w:tabs>
          <w:tab w:val="left" w:pos="900"/>
        </w:tabs>
        <w:ind w:firstLine="540"/>
      </w:pPr>
      <w:r>
        <w:t xml:space="preserve">3.4.При обнаружении представителями «Поставщика» самовольного присоединения расчет производится с момента последней проверки за весь период потребления (но не более срока исковой давности). Факт самовольного присоединения или пользования системами водоснабжения и канализации «Поставщика» фиксируется представителями «Поставщика»   путем составления соответствующего акта, при отказе представителя  «Абонента» от подписания акта об этом делается отметка в акте, и акт подписывается представителями «Поставщика» в одностороннем порядке. Нарушение указанного условия, а также отказ от подписания акта не освобождают «Абонента» от обязанности оплаты за оказанные услуги. </w:t>
      </w:r>
    </w:p>
    <w:p w:rsidR="00291FF0" w:rsidRPr="00A24AF6" w:rsidRDefault="00291FF0" w:rsidP="00291FF0">
      <w:pPr>
        <w:ind w:firstLine="540"/>
        <w:jc w:val="center"/>
      </w:pPr>
      <w:r w:rsidRPr="00A24AF6">
        <w:rPr>
          <w:b/>
        </w:rPr>
        <w:t>4. ТАРИФЫ, ПОРЯДОК И УСЛОВИЯ ОПЛАТЫ</w:t>
      </w:r>
    </w:p>
    <w:p w:rsidR="00291FF0" w:rsidRPr="00A24AF6" w:rsidRDefault="00291FF0" w:rsidP="00291FF0">
      <w:pPr>
        <w:pStyle w:val="BodyText21"/>
        <w:spacing w:after="0" w:line="240" w:lineRule="auto"/>
        <w:ind w:firstLine="539"/>
        <w:jc w:val="both"/>
        <w:rPr>
          <w:sz w:val="20"/>
          <w:szCs w:val="20"/>
        </w:rPr>
      </w:pPr>
      <w:r w:rsidRPr="00A24AF6">
        <w:rPr>
          <w:sz w:val="20"/>
          <w:szCs w:val="20"/>
        </w:rPr>
        <w:t xml:space="preserve">4.1. Расчеты за </w:t>
      </w:r>
      <w:smartTag w:uri="urn:schemas-microsoft-com:office:smarttags" w:element="metricconverter">
        <w:smartTagPr>
          <w:attr w:name="ProductID" w:val="1 м³"/>
        </w:smartTagPr>
        <w:r w:rsidRPr="00A24AF6">
          <w:rPr>
            <w:sz w:val="20"/>
            <w:szCs w:val="20"/>
          </w:rPr>
          <w:t>1 м³</w:t>
        </w:r>
      </w:smartTag>
      <w:r w:rsidRPr="00A24AF6">
        <w:rPr>
          <w:sz w:val="20"/>
          <w:szCs w:val="20"/>
        </w:rPr>
        <w:t xml:space="preserve"> </w:t>
      </w:r>
      <w:r>
        <w:rPr>
          <w:sz w:val="20"/>
          <w:szCs w:val="20"/>
        </w:rPr>
        <w:t>холодной</w:t>
      </w:r>
      <w:r w:rsidRPr="00A24AF6">
        <w:rPr>
          <w:sz w:val="20"/>
          <w:szCs w:val="20"/>
        </w:rPr>
        <w:t xml:space="preserve"> воды, отпущенной «Абоненту», производятся согласно тарифам на услуги водоснабжения, устанавливаемым «Поставщику» соответствующим Приказом Министерства  ЖКХ Красноярского края. </w:t>
      </w:r>
    </w:p>
    <w:p w:rsidR="00291FF0" w:rsidRDefault="00291FF0" w:rsidP="00291FF0">
      <w:pPr>
        <w:ind w:firstLine="539"/>
        <w:rPr>
          <w:sz w:val="22"/>
          <w:szCs w:val="22"/>
        </w:rPr>
      </w:pPr>
      <w:r>
        <w:t xml:space="preserve">4.2.«Поставщик» вправе в одностороннем порядке изменять тарифы на услуги водоснабжения в случае установления ему новых тарифов в установленном действующим законодательством порядке. </w:t>
      </w:r>
    </w:p>
    <w:p w:rsidR="00291FF0" w:rsidRDefault="00291FF0" w:rsidP="00291FF0">
      <w:pPr>
        <w:ind w:firstLine="540"/>
      </w:pPr>
      <w:r>
        <w:t>Новые тарифы принимаются «Абонентом» в бесспорном порядке.</w:t>
      </w:r>
    </w:p>
    <w:p w:rsidR="00291FF0" w:rsidRDefault="00291FF0" w:rsidP="00291FF0">
      <w:pPr>
        <w:ind w:firstLine="540"/>
      </w:pPr>
      <w:r>
        <w:t xml:space="preserve">Информация об изменении тарифов публикуется в СМИ. Изменение тарифов в период действия настоящего договора не требует его переоформления или внесения изменений, стоимость полученной холодной воды при этом определяется исходя из новых тарифов. </w:t>
      </w:r>
    </w:p>
    <w:p w:rsidR="00291FF0" w:rsidRDefault="00291FF0" w:rsidP="00291FF0">
      <w:pPr>
        <w:ind w:firstLine="540"/>
      </w:pPr>
      <w:r>
        <w:t>4.3.Расчетный период по настоящему договору  устанавливается в один календарный месяц.</w:t>
      </w:r>
    </w:p>
    <w:p w:rsidR="00291FF0" w:rsidRPr="00E40D4A" w:rsidRDefault="00291FF0" w:rsidP="00291FF0">
      <w:pPr>
        <w:pStyle w:val="a4"/>
        <w:jc w:val="both"/>
        <w:rPr>
          <w:i/>
          <w:sz w:val="20"/>
          <w:szCs w:val="20"/>
          <w:u w:val="single"/>
        </w:rPr>
      </w:pPr>
      <w:r w:rsidRPr="00E40D4A">
        <w:rPr>
          <w:i/>
          <w:sz w:val="20"/>
          <w:szCs w:val="20"/>
          <w:u w:val="single"/>
        </w:rPr>
        <w:t xml:space="preserve">          Оплата за потребленную в прошедшем расчетном периоде </w:t>
      </w:r>
      <w:r>
        <w:rPr>
          <w:i/>
          <w:sz w:val="20"/>
          <w:szCs w:val="20"/>
          <w:u w:val="single"/>
        </w:rPr>
        <w:t>холодную</w:t>
      </w:r>
      <w:r w:rsidRPr="00E40D4A">
        <w:rPr>
          <w:i/>
          <w:sz w:val="20"/>
          <w:szCs w:val="20"/>
          <w:u w:val="single"/>
        </w:rPr>
        <w:t xml:space="preserve"> воду производится «Абонентом» </w:t>
      </w:r>
      <w:r w:rsidRPr="00E40D4A">
        <w:rPr>
          <w:b/>
          <w:i/>
          <w:sz w:val="20"/>
          <w:szCs w:val="20"/>
          <w:u w:val="single"/>
        </w:rPr>
        <w:t>до 10 числа месяца следующего за расчетным  месяцем</w:t>
      </w:r>
      <w:r w:rsidRPr="00E40D4A">
        <w:rPr>
          <w:i/>
          <w:sz w:val="20"/>
          <w:szCs w:val="20"/>
          <w:u w:val="single"/>
        </w:rPr>
        <w:t xml:space="preserve">, путем перечисления денежных средств на расчетный счет «Поставщика». </w:t>
      </w:r>
    </w:p>
    <w:p w:rsidR="00291FF0" w:rsidRDefault="00291FF0" w:rsidP="00291FF0">
      <w:pPr>
        <w:ind w:left="360"/>
        <w:jc w:val="center"/>
        <w:rPr>
          <w:sz w:val="22"/>
          <w:szCs w:val="22"/>
        </w:rPr>
      </w:pPr>
      <w:r>
        <w:rPr>
          <w:b/>
        </w:rPr>
        <w:t>5.ОТВЕТСТВЕННОСТЬ СТОРОН</w:t>
      </w:r>
    </w:p>
    <w:p w:rsidR="00291FF0" w:rsidRDefault="00291FF0" w:rsidP="00291FF0">
      <w:pPr>
        <w:ind w:firstLine="540"/>
      </w:pPr>
      <w:r>
        <w:t>5.1.«Поставщик» несет ответственность за качество подаваемой холодной воды  и соответствие  ее санитарным нормам и правилам.</w:t>
      </w:r>
    </w:p>
    <w:p w:rsidR="00291FF0" w:rsidRDefault="00291FF0" w:rsidP="00291FF0">
      <w:pPr>
        <w:ind w:firstLine="540"/>
      </w:pPr>
      <w:r>
        <w:t xml:space="preserve">5.2.«Поставщик» освобождается от ответственности за ограничение или прекращение подачи </w:t>
      </w:r>
      <w:proofErr w:type="spellStart"/>
      <w:r>
        <w:t>холоднойй</w:t>
      </w:r>
      <w:proofErr w:type="spellEnd"/>
      <w:r>
        <w:t xml:space="preserve"> воды «Абоненту» и прием от него стоков в случаях, предусмотренных пунктами 7.3., 7.4., 7.5., 7.6., а также в иных случаях, предусмотренных «Правилами» и действующим законодательством.</w:t>
      </w:r>
    </w:p>
    <w:p w:rsidR="00291FF0" w:rsidRDefault="00291FF0" w:rsidP="00291FF0">
      <w:r>
        <w:t xml:space="preserve">         5.3.В случае несвоевременной оплаты «Абонентом» потребленной холодной </w:t>
      </w:r>
      <w:r w:rsidRPr="004813C9">
        <w:t>воды, «</w:t>
      </w:r>
      <w:r>
        <w:t>Поставщик» вправе наложить на «Абонента» дополнительную уплату пени в размере 0,1%  от суммы образовавшегося долга за каждый просроченный день.</w:t>
      </w:r>
    </w:p>
    <w:p w:rsidR="00291FF0" w:rsidRDefault="00291FF0" w:rsidP="00291FF0">
      <w:pPr>
        <w:jc w:val="center"/>
        <w:rPr>
          <w:b/>
        </w:rPr>
      </w:pPr>
      <w:r>
        <w:rPr>
          <w:b/>
        </w:rPr>
        <w:t>6.ГРАНИЦЫ ЭКСПЛУАТАЦИОННОЙ ОТВЕТСТВЕННОСТИ</w:t>
      </w:r>
    </w:p>
    <w:p w:rsidR="00291FF0" w:rsidRDefault="00291FF0" w:rsidP="00291FF0">
      <w:pPr>
        <w:autoSpaceDE w:val="0"/>
        <w:autoSpaceDN w:val="0"/>
      </w:pPr>
      <w:r>
        <w:t xml:space="preserve">            6.1. Граница  ответственности «Поставщика» и «Абонента» по водоснабжению определяется Сторонами путем составления двухстороннего Акта разграничения  балансовой принадлежности и эксплуатационной ответственности сторон, </w:t>
      </w:r>
      <w:proofErr w:type="gramStart"/>
      <w:r>
        <w:t>который</w:t>
      </w:r>
      <w:proofErr w:type="gramEnd"/>
      <w:r>
        <w:t xml:space="preserve"> оформляется в течение 10 (десяти) дней с момента заключения настоящего договора. </w:t>
      </w:r>
    </w:p>
    <w:p w:rsidR="00291FF0" w:rsidRPr="00E40D4A" w:rsidRDefault="00291FF0" w:rsidP="00291FF0">
      <w:pPr>
        <w:ind w:left="360"/>
        <w:jc w:val="center"/>
      </w:pPr>
      <w:r w:rsidRPr="00E40D4A">
        <w:rPr>
          <w:b/>
        </w:rPr>
        <w:t xml:space="preserve">7.ПОРЯДОК ИЗМЕНЕНИЯ И РАСТОРЖЕНИЯ </w:t>
      </w:r>
    </w:p>
    <w:p w:rsidR="00291FF0" w:rsidRPr="00E40D4A" w:rsidRDefault="00291FF0" w:rsidP="00291FF0">
      <w:pPr>
        <w:pStyle w:val="3"/>
        <w:spacing w:after="0"/>
        <w:ind w:left="0" w:firstLine="283"/>
        <w:rPr>
          <w:rFonts w:ascii="Times New Roman" w:hAnsi="Times New Roman"/>
          <w:sz w:val="20"/>
          <w:szCs w:val="20"/>
        </w:rPr>
      </w:pPr>
      <w:r w:rsidRPr="00E40D4A">
        <w:rPr>
          <w:rFonts w:ascii="Times New Roman" w:hAnsi="Times New Roman"/>
          <w:sz w:val="20"/>
          <w:szCs w:val="20"/>
        </w:rPr>
        <w:t xml:space="preserve">     7.1.Все  изменения и  дополнения к настоящему договору, порядок внесения которых не предусмотрен настоящим договором,  действительны  лишь в  том  случае,  если  они  оформлены  в  письменной  форме  и  подписаны сторонами либо их уполномоченными представителями. </w:t>
      </w:r>
    </w:p>
    <w:p w:rsidR="00291FF0" w:rsidRPr="00E40D4A" w:rsidRDefault="00291FF0" w:rsidP="00291FF0">
      <w:pPr>
        <w:pStyle w:val="3"/>
        <w:spacing w:after="0"/>
        <w:ind w:left="0" w:firstLine="283"/>
        <w:rPr>
          <w:rFonts w:ascii="Times New Roman" w:hAnsi="Times New Roman"/>
          <w:sz w:val="20"/>
          <w:szCs w:val="20"/>
        </w:rPr>
      </w:pPr>
      <w:r w:rsidRPr="00E40D4A">
        <w:rPr>
          <w:rFonts w:ascii="Times New Roman" w:hAnsi="Times New Roman"/>
          <w:sz w:val="20"/>
          <w:szCs w:val="20"/>
        </w:rPr>
        <w:t xml:space="preserve">    Внесение изменений в договор в одностороннем порядке осуществляется в случаях, предусмотренных настоящим договора и действующим законодательством. </w:t>
      </w:r>
    </w:p>
    <w:p w:rsidR="00291FF0" w:rsidRDefault="00291FF0" w:rsidP="00291FF0">
      <w:pPr>
        <w:rPr>
          <w:sz w:val="22"/>
          <w:szCs w:val="22"/>
        </w:rPr>
      </w:pPr>
      <w:r>
        <w:lastRenderedPageBreak/>
        <w:t xml:space="preserve">          7.2.«Абонент» вправе в любое время отказаться от настоящего договора. При досрочном расторжении «Абонентом» настоящего договора по собственной инициативе «Абонент» обязан письменно  уведомить  об этом «Поставщика» не менее чем за 30 дней и произвести расчет за полученную до момента расторжения договора  холодную </w:t>
      </w:r>
      <w:r w:rsidRPr="004813C9">
        <w:t>воду.</w:t>
      </w:r>
    </w:p>
    <w:p w:rsidR="00291FF0" w:rsidRDefault="00291FF0" w:rsidP="00291FF0">
      <w:pPr>
        <w:ind w:firstLine="540"/>
      </w:pPr>
      <w:r>
        <w:t>7.3.«Поставщик» вправе прекратить или ограничить отпуск холодной воды без предварительного уведомления «Абонента» в следующих случаях:</w:t>
      </w:r>
    </w:p>
    <w:p w:rsidR="00291FF0" w:rsidRDefault="00291FF0" w:rsidP="00291FF0">
      <w:pPr>
        <w:numPr>
          <w:ilvl w:val="0"/>
          <w:numId w:val="1"/>
        </w:numPr>
        <w:autoSpaceDE w:val="0"/>
        <w:autoSpaceDN w:val="0"/>
        <w:jc w:val="both"/>
      </w:pPr>
      <w:r>
        <w:t>прекращение энергоснабжения объектов «Поставщика»;</w:t>
      </w:r>
    </w:p>
    <w:p w:rsidR="00291FF0" w:rsidRDefault="00291FF0" w:rsidP="00291FF0">
      <w:pPr>
        <w:numPr>
          <w:ilvl w:val="0"/>
          <w:numId w:val="1"/>
        </w:numPr>
        <w:autoSpaceDE w:val="0"/>
        <w:autoSpaceDN w:val="0"/>
        <w:jc w:val="both"/>
      </w:pPr>
      <w:r>
        <w:t xml:space="preserve">возникновение   аварии   в   результате   стихийных   бедствий и   чрезвычайных ситуаций, а также при необходимости принять неотложные меры по предотвращению и ликвидации аварии производственного характера; </w:t>
      </w:r>
    </w:p>
    <w:p w:rsidR="00291FF0" w:rsidRDefault="00291FF0" w:rsidP="00291FF0">
      <w:pPr>
        <w:numPr>
          <w:ilvl w:val="0"/>
          <w:numId w:val="1"/>
        </w:numPr>
        <w:autoSpaceDE w:val="0"/>
        <w:autoSpaceDN w:val="0"/>
        <w:jc w:val="both"/>
      </w:pPr>
      <w:r>
        <w:t>необходимость увеличения подачи холодной воды к местам возникновения пожаров.</w:t>
      </w:r>
    </w:p>
    <w:p w:rsidR="00291FF0" w:rsidRDefault="00291FF0" w:rsidP="00291FF0">
      <w:r>
        <w:tab/>
        <w:t>7.4.«Поставщик» вправе прекратить или ограничить отпуск холодной воды, предварительно уведомив «Абонента», в следующих случаях:</w:t>
      </w:r>
    </w:p>
    <w:p w:rsidR="00291FF0" w:rsidRDefault="00291FF0" w:rsidP="00291FF0">
      <w:pPr>
        <w:numPr>
          <w:ilvl w:val="0"/>
          <w:numId w:val="1"/>
        </w:numPr>
        <w:autoSpaceDE w:val="0"/>
        <w:autoSpaceDN w:val="0"/>
        <w:jc w:val="both"/>
      </w:pPr>
      <w:r>
        <w:t>резкое ухудшение качества воды в источнике холодного водоснабжения;</w:t>
      </w:r>
    </w:p>
    <w:p w:rsidR="00291FF0" w:rsidRDefault="00291FF0" w:rsidP="00291FF0">
      <w:pPr>
        <w:numPr>
          <w:ilvl w:val="0"/>
          <w:numId w:val="1"/>
        </w:numPr>
        <w:autoSpaceDE w:val="0"/>
        <w:autoSpaceDN w:val="0"/>
        <w:jc w:val="both"/>
      </w:pPr>
      <w:r>
        <w:t xml:space="preserve">получение предписания или решения местных служб </w:t>
      </w:r>
      <w:proofErr w:type="spellStart"/>
      <w:r>
        <w:t>госсанэпиднадзора</w:t>
      </w:r>
      <w:proofErr w:type="spellEnd"/>
      <w:r>
        <w:t>;</w:t>
      </w:r>
    </w:p>
    <w:p w:rsidR="00291FF0" w:rsidRDefault="00291FF0" w:rsidP="00291FF0">
      <w:pPr>
        <w:numPr>
          <w:ilvl w:val="0"/>
          <w:numId w:val="1"/>
        </w:numPr>
        <w:autoSpaceDE w:val="0"/>
        <w:autoSpaceDN w:val="0"/>
        <w:jc w:val="both"/>
      </w:pPr>
      <w:r>
        <w:t>самовольное пользование системами коммунального водоснабжения;</w:t>
      </w:r>
    </w:p>
    <w:p w:rsidR="00291FF0" w:rsidRDefault="00291FF0" w:rsidP="00291FF0">
      <w:pPr>
        <w:numPr>
          <w:ilvl w:val="0"/>
          <w:numId w:val="1"/>
        </w:numPr>
        <w:autoSpaceDE w:val="0"/>
        <w:autoSpaceDN w:val="0"/>
        <w:jc w:val="both"/>
      </w:pPr>
      <w:r>
        <w:t xml:space="preserve">аварийное или неудовлетворительное состояние водопроводных  сетей </w:t>
      </w:r>
    </w:p>
    <w:p w:rsidR="00291FF0" w:rsidRDefault="00291FF0" w:rsidP="00291FF0">
      <w:pPr>
        <w:autoSpaceDE w:val="0"/>
        <w:autoSpaceDN w:val="0"/>
      </w:pPr>
      <w:r>
        <w:t>«Абонента»;</w:t>
      </w:r>
    </w:p>
    <w:p w:rsidR="00291FF0" w:rsidRDefault="00291FF0" w:rsidP="00291FF0">
      <w:pPr>
        <w:numPr>
          <w:ilvl w:val="0"/>
          <w:numId w:val="1"/>
        </w:numPr>
        <w:autoSpaceDE w:val="0"/>
        <w:autoSpaceDN w:val="0"/>
        <w:jc w:val="both"/>
      </w:pPr>
      <w:r>
        <w:t>проведение работ по присоединению новых абонентов;</w:t>
      </w:r>
    </w:p>
    <w:p w:rsidR="00291FF0" w:rsidRDefault="00291FF0" w:rsidP="00291FF0">
      <w:pPr>
        <w:numPr>
          <w:ilvl w:val="0"/>
          <w:numId w:val="1"/>
        </w:numPr>
        <w:autoSpaceDE w:val="0"/>
        <w:autoSpaceDN w:val="0"/>
        <w:jc w:val="both"/>
      </w:pPr>
      <w:r>
        <w:t>проведение планово-предупредительного ремонта.</w:t>
      </w:r>
    </w:p>
    <w:p w:rsidR="00291FF0" w:rsidRDefault="00291FF0" w:rsidP="00291FF0">
      <w:pPr>
        <w:tabs>
          <w:tab w:val="left" w:pos="540"/>
        </w:tabs>
      </w:pPr>
      <w:r>
        <w:t xml:space="preserve">          7.5.При неуплате «Абонентом» отпущенной ему холодной воды и за два расчетных периода, установленных договором, «Поставщик» вправе письменно предупредить «Абонента», что в случае неуплаты задолженности в течение семи дней с момента получения «Абонентом» уведомления, «Поставщик» вправе ограничить подачу холодной воды «Абоненту».</w:t>
      </w:r>
    </w:p>
    <w:p w:rsidR="00291FF0" w:rsidRDefault="00291FF0" w:rsidP="00291FF0">
      <w:pPr>
        <w:ind w:firstLine="540"/>
      </w:pPr>
      <w:r>
        <w:t xml:space="preserve">Если по истечении 10 дней со дня введения ограничения подачи холодной воды и «Абонентом» не будет погашена образовавшаяся задолженность, «Поставщик» вправе прекратить подачу холодной воды  и до полного погашения задолженности. </w:t>
      </w:r>
    </w:p>
    <w:p w:rsidR="00291FF0" w:rsidRDefault="00291FF0" w:rsidP="00291FF0">
      <w:pPr>
        <w:tabs>
          <w:tab w:val="left" w:pos="540"/>
        </w:tabs>
      </w:pPr>
      <w:r>
        <w:tab/>
        <w:t>«Поставщик» не менее чем за трое суток уведомляет «Абонента» и соответствующие инстанции о дне прекращения подачи холодной воды «Абоненту».</w:t>
      </w:r>
    </w:p>
    <w:p w:rsidR="00291FF0" w:rsidRDefault="00291FF0" w:rsidP="00291FF0">
      <w:pPr>
        <w:tabs>
          <w:tab w:val="left" w:pos="540"/>
        </w:tabs>
      </w:pPr>
      <w:r>
        <w:tab/>
      </w:r>
      <w:proofErr w:type="gramStart"/>
      <w:r>
        <w:t>Подача холодной воды «Абоненту» возобновляется после уплаты последним  задолженности с учетом затрат, компенсирующих расходы «Поставщика» на восстановление подачи холодной воды «Абоненту» согласно калькуляциям и (или) расчетам «Поставщика».</w:t>
      </w:r>
      <w:proofErr w:type="gramEnd"/>
    </w:p>
    <w:p w:rsidR="00291FF0" w:rsidRDefault="00291FF0" w:rsidP="00291FF0">
      <w:pPr>
        <w:ind w:firstLine="540"/>
      </w:pPr>
      <w:r>
        <w:t xml:space="preserve">7.6. «Поставщик» вправе в одностороннем порядке изменять установленные «Абоненту» лимиты водопотребления, с письменным уведомлением «Абонента».  Измененные  лимиты водопотребления, принимаются «Абонентом» в бесспорном порядке с даты, указанной в уведомлении «Поставщика». </w:t>
      </w:r>
    </w:p>
    <w:p w:rsidR="00291FF0" w:rsidRPr="00E40D4A" w:rsidRDefault="00291FF0" w:rsidP="00291FF0">
      <w:pPr>
        <w:ind w:left="360"/>
        <w:jc w:val="center"/>
      </w:pPr>
      <w:r w:rsidRPr="00E40D4A">
        <w:rPr>
          <w:b/>
        </w:rPr>
        <w:t xml:space="preserve">8.СРОК ДЕЙСТВИЯ </w:t>
      </w:r>
    </w:p>
    <w:p w:rsidR="00291FF0" w:rsidRPr="00E40D4A" w:rsidRDefault="00291FF0" w:rsidP="00291FF0">
      <w:pPr>
        <w:pStyle w:val="2"/>
        <w:spacing w:after="0" w:line="240" w:lineRule="auto"/>
        <w:ind w:firstLine="539"/>
        <w:jc w:val="both"/>
        <w:rPr>
          <w:sz w:val="20"/>
          <w:szCs w:val="20"/>
        </w:rPr>
      </w:pPr>
      <w:r w:rsidRPr="00E40D4A">
        <w:rPr>
          <w:sz w:val="20"/>
          <w:szCs w:val="20"/>
        </w:rPr>
        <w:t xml:space="preserve">8.1.Настоящий договор  вступает в действие с </w:t>
      </w:r>
      <w:r w:rsidRPr="00E40D4A">
        <w:rPr>
          <w:b/>
          <w:sz w:val="20"/>
          <w:szCs w:val="20"/>
        </w:rPr>
        <w:t>_________________</w:t>
      </w:r>
      <w:r w:rsidRPr="00E40D4A">
        <w:rPr>
          <w:sz w:val="20"/>
          <w:szCs w:val="20"/>
        </w:rPr>
        <w:t xml:space="preserve">  и действует </w:t>
      </w:r>
      <w:proofErr w:type="gramStart"/>
      <w:r w:rsidRPr="00E40D4A">
        <w:rPr>
          <w:sz w:val="20"/>
          <w:szCs w:val="20"/>
        </w:rPr>
        <w:t>по</w:t>
      </w:r>
      <w:proofErr w:type="gramEnd"/>
      <w:r w:rsidRPr="00E40D4A">
        <w:rPr>
          <w:sz w:val="20"/>
          <w:szCs w:val="20"/>
        </w:rPr>
        <w:t xml:space="preserve"> </w:t>
      </w:r>
      <w:proofErr w:type="spellStart"/>
      <w:r w:rsidRPr="00E40D4A">
        <w:rPr>
          <w:b/>
          <w:sz w:val="20"/>
          <w:szCs w:val="20"/>
        </w:rPr>
        <w:t>______________________года</w:t>
      </w:r>
      <w:proofErr w:type="spellEnd"/>
      <w:r w:rsidRPr="00E40D4A">
        <w:rPr>
          <w:sz w:val="20"/>
          <w:szCs w:val="20"/>
        </w:rPr>
        <w:t xml:space="preserve">. </w:t>
      </w:r>
    </w:p>
    <w:p w:rsidR="00291FF0" w:rsidRPr="00E40D4A" w:rsidRDefault="00291FF0" w:rsidP="00291FF0">
      <w:pPr>
        <w:pStyle w:val="2"/>
        <w:spacing w:after="0" w:line="240" w:lineRule="auto"/>
        <w:ind w:firstLine="539"/>
        <w:jc w:val="both"/>
        <w:rPr>
          <w:sz w:val="20"/>
          <w:szCs w:val="20"/>
        </w:rPr>
      </w:pPr>
      <w:r w:rsidRPr="00E40D4A">
        <w:rPr>
          <w:sz w:val="20"/>
          <w:szCs w:val="20"/>
        </w:rPr>
        <w:t>Если ни одна из сторон не менее чем за месяц до окончания срока действия контракта не уведомила другую сторону о его расторжении, договор считается продленным на следующий год.</w:t>
      </w:r>
    </w:p>
    <w:p w:rsidR="00291FF0" w:rsidRPr="00E40D4A" w:rsidRDefault="00291FF0" w:rsidP="00291FF0">
      <w:pPr>
        <w:pStyle w:val="2"/>
        <w:spacing w:after="0" w:line="240" w:lineRule="auto"/>
        <w:ind w:firstLine="539"/>
        <w:jc w:val="both"/>
        <w:rPr>
          <w:sz w:val="20"/>
          <w:szCs w:val="20"/>
        </w:rPr>
      </w:pPr>
      <w:r w:rsidRPr="00E40D4A">
        <w:rPr>
          <w:sz w:val="20"/>
          <w:szCs w:val="20"/>
        </w:rPr>
        <w:t>8.2. Со дня заключения настоящего договора,  ранее действующий договор утрачивает юридическую силу.</w:t>
      </w:r>
    </w:p>
    <w:p w:rsidR="00291FF0" w:rsidRPr="00E40D4A" w:rsidRDefault="00291FF0" w:rsidP="00291FF0">
      <w:pPr>
        <w:pStyle w:val="2"/>
        <w:spacing w:after="0" w:line="240" w:lineRule="auto"/>
        <w:ind w:left="357"/>
        <w:jc w:val="center"/>
        <w:rPr>
          <w:sz w:val="20"/>
          <w:szCs w:val="20"/>
        </w:rPr>
      </w:pPr>
      <w:r w:rsidRPr="00E40D4A">
        <w:rPr>
          <w:b/>
          <w:sz w:val="20"/>
          <w:szCs w:val="20"/>
        </w:rPr>
        <w:t>9.ЗАКЛЮЧИТЕЛЬНЫЕ ПОЛОЖЕНИЯ</w:t>
      </w:r>
    </w:p>
    <w:p w:rsidR="00291FF0" w:rsidRPr="00E40D4A" w:rsidRDefault="00291FF0" w:rsidP="00291FF0">
      <w:pPr>
        <w:pStyle w:val="a3"/>
        <w:spacing w:before="0" w:beforeAutospacing="0" w:after="0" w:afterAutospacing="0"/>
        <w:jc w:val="both"/>
        <w:rPr>
          <w:sz w:val="20"/>
          <w:szCs w:val="20"/>
        </w:rPr>
      </w:pPr>
      <w:r w:rsidRPr="00E40D4A">
        <w:rPr>
          <w:sz w:val="20"/>
          <w:szCs w:val="20"/>
        </w:rPr>
        <w:tab/>
        <w:t xml:space="preserve">9.1. Все споры и разногласия, вытекающие из настоящего договора,  рассматриваются в соответствии с действующим законодательством, с соблюдением претензионного порядка разрешения споров.  Претензия рассматривается в течение 10 календарных дней со дня получения. Сторона, получившая претензию, обязана сообщить заявителю о результатах рассмотрения претензии в срок, предусмотренный в настоящем пункте. В случае полного или частичного отказа в удовлетворении претензии или неполучения в срок ответа на претензию заявитель вправе предъявить иск. </w:t>
      </w:r>
    </w:p>
    <w:p w:rsidR="00291FF0" w:rsidRPr="00E40D4A" w:rsidRDefault="00291FF0" w:rsidP="00291FF0">
      <w:pPr>
        <w:pStyle w:val="a6"/>
        <w:spacing w:after="0"/>
        <w:ind w:left="0" w:firstLine="540"/>
        <w:rPr>
          <w:rFonts w:ascii="Times New Roman" w:hAnsi="Times New Roman"/>
          <w:sz w:val="20"/>
          <w:szCs w:val="20"/>
        </w:rPr>
      </w:pPr>
      <w:r w:rsidRPr="00E40D4A">
        <w:rPr>
          <w:rFonts w:ascii="Times New Roman" w:hAnsi="Times New Roman"/>
          <w:sz w:val="20"/>
          <w:szCs w:val="20"/>
        </w:rPr>
        <w:t xml:space="preserve">9.2.Вся письменная корреспонденция направляется сторонами по почтовым адресам, указанным в реквизитах.  </w:t>
      </w:r>
    </w:p>
    <w:p w:rsidR="00291FF0" w:rsidRPr="00E40D4A" w:rsidRDefault="00291FF0" w:rsidP="00291FF0">
      <w:pPr>
        <w:ind w:firstLine="540"/>
      </w:pPr>
      <w:r w:rsidRPr="00E40D4A">
        <w:t>9.3.Настоящий договор составлен в двух экземплярах. Оба экземпляра идентичны и  имеют одинаковую юридическую силу.</w:t>
      </w:r>
    </w:p>
    <w:p w:rsidR="00291FF0" w:rsidRPr="00E40D4A" w:rsidRDefault="00291FF0" w:rsidP="00291FF0">
      <w:pPr>
        <w:ind w:firstLine="540"/>
      </w:pPr>
      <w:r w:rsidRPr="00E40D4A">
        <w:t>9.4.Приложения, дополнительные соглашения к настоящему договору являются его неотъемлемой частью.</w:t>
      </w:r>
    </w:p>
    <w:p w:rsidR="00291FF0" w:rsidRPr="00E40D4A" w:rsidRDefault="00291FF0" w:rsidP="00291FF0">
      <w:pPr>
        <w:ind w:firstLine="540"/>
        <w:rPr>
          <w:b/>
        </w:rPr>
      </w:pPr>
    </w:p>
    <w:p w:rsidR="00291FF0" w:rsidRPr="00E40D4A" w:rsidRDefault="00291FF0" w:rsidP="00291FF0">
      <w:pPr>
        <w:ind w:firstLine="540"/>
        <w:rPr>
          <w:b/>
        </w:rPr>
      </w:pPr>
    </w:p>
    <w:p w:rsidR="00291FF0" w:rsidRPr="00E40D4A" w:rsidRDefault="00291FF0" w:rsidP="00291FF0">
      <w:pPr>
        <w:ind w:firstLine="540"/>
        <w:jc w:val="center"/>
        <w:rPr>
          <w:b/>
        </w:rPr>
      </w:pPr>
      <w:r w:rsidRPr="00E40D4A">
        <w:rPr>
          <w:b/>
        </w:rPr>
        <w:t xml:space="preserve">             10. ЮРИДИЧЕСКИЕ АДРЕСА СТОРОН И ИХ ПЛАТЕЖНЫЕ РЕКВИЗИТЫ</w:t>
      </w:r>
    </w:p>
    <w:p w:rsidR="00291FF0" w:rsidRPr="00E40D4A" w:rsidRDefault="00291FF0" w:rsidP="00291FF0">
      <w:pPr>
        <w:tabs>
          <w:tab w:val="left" w:pos="1260"/>
        </w:tabs>
      </w:pPr>
    </w:p>
    <w:tbl>
      <w:tblPr>
        <w:tblW w:w="10290" w:type="dxa"/>
        <w:tblLook w:val="04A0"/>
      </w:tblPr>
      <w:tblGrid>
        <w:gridCol w:w="5070"/>
        <w:gridCol w:w="5220"/>
      </w:tblGrid>
      <w:tr w:rsidR="00291FF0" w:rsidRPr="00E40D4A" w:rsidTr="000F0571">
        <w:trPr>
          <w:trHeight w:val="20"/>
        </w:trPr>
        <w:tc>
          <w:tcPr>
            <w:tcW w:w="5070" w:type="dxa"/>
          </w:tcPr>
          <w:p w:rsidR="00291FF0" w:rsidRPr="00E40D4A" w:rsidRDefault="00291FF0" w:rsidP="000F0571">
            <w:pPr>
              <w:rPr>
                <w:b/>
                <w:lang w:eastAsia="en-US"/>
              </w:rPr>
            </w:pPr>
            <w:r w:rsidRPr="00E40D4A">
              <w:rPr>
                <w:b/>
              </w:rPr>
              <w:t>Абонент:</w:t>
            </w:r>
          </w:p>
          <w:p w:rsidR="00291FF0" w:rsidRPr="00E40D4A" w:rsidRDefault="00291FF0" w:rsidP="000F0571">
            <w:pPr>
              <w:jc w:val="both"/>
              <w:rPr>
                <w:lang w:eastAsia="en-US"/>
              </w:rPr>
            </w:pPr>
          </w:p>
        </w:tc>
        <w:tc>
          <w:tcPr>
            <w:tcW w:w="5220" w:type="dxa"/>
          </w:tcPr>
          <w:p w:rsidR="00291FF0" w:rsidRPr="00E40D4A" w:rsidRDefault="00291FF0" w:rsidP="000F0571">
            <w:pPr>
              <w:rPr>
                <w:b/>
                <w:lang w:eastAsia="en-US"/>
              </w:rPr>
            </w:pPr>
            <w:r w:rsidRPr="00E40D4A">
              <w:rPr>
                <w:b/>
              </w:rPr>
              <w:t>Поставщик:</w:t>
            </w:r>
          </w:p>
          <w:p w:rsidR="00291FF0" w:rsidRPr="00E40D4A" w:rsidRDefault="00291FF0" w:rsidP="000F0571">
            <w:pPr>
              <w:jc w:val="both"/>
              <w:rPr>
                <w:lang w:eastAsia="en-US"/>
              </w:rPr>
            </w:pPr>
          </w:p>
        </w:tc>
      </w:tr>
      <w:tr w:rsidR="00291FF0" w:rsidRPr="00E40D4A" w:rsidTr="000F0571">
        <w:trPr>
          <w:trHeight w:val="20"/>
        </w:trPr>
        <w:tc>
          <w:tcPr>
            <w:tcW w:w="5070" w:type="dxa"/>
          </w:tcPr>
          <w:p w:rsidR="00291FF0" w:rsidRPr="00E40D4A" w:rsidRDefault="00291FF0" w:rsidP="000F0571">
            <w:pPr>
              <w:rPr>
                <w:lang w:eastAsia="en-US"/>
              </w:rPr>
            </w:pPr>
          </w:p>
          <w:p w:rsidR="00291FF0" w:rsidRPr="00E40D4A" w:rsidRDefault="00291FF0" w:rsidP="000F0571"/>
          <w:p w:rsidR="00291FF0" w:rsidRPr="00E40D4A" w:rsidRDefault="00291FF0" w:rsidP="000F0571"/>
          <w:p w:rsidR="00291FF0" w:rsidRPr="00E40D4A" w:rsidRDefault="00291FF0" w:rsidP="000F0571">
            <w:pPr>
              <w:rPr>
                <w:lang w:val="en-US"/>
              </w:rPr>
            </w:pPr>
          </w:p>
          <w:p w:rsidR="00291FF0" w:rsidRPr="00E40D4A" w:rsidRDefault="00291FF0" w:rsidP="000F0571">
            <w:pPr>
              <w:rPr>
                <w:lang w:val="en-US"/>
              </w:rPr>
            </w:pPr>
          </w:p>
          <w:p w:rsidR="00291FF0" w:rsidRPr="00E40D4A" w:rsidRDefault="00291FF0" w:rsidP="000F0571">
            <w:pPr>
              <w:rPr>
                <w:lang w:val="en-US"/>
              </w:rPr>
            </w:pPr>
          </w:p>
          <w:p w:rsidR="00291FF0" w:rsidRPr="00E40D4A" w:rsidRDefault="00291FF0" w:rsidP="000F0571">
            <w:pPr>
              <w:rPr>
                <w:lang w:val="en-US"/>
              </w:rPr>
            </w:pPr>
          </w:p>
          <w:p w:rsidR="00291FF0" w:rsidRPr="00E40D4A" w:rsidRDefault="00291FF0" w:rsidP="000F0571"/>
          <w:p w:rsidR="00291FF0" w:rsidRPr="00E40D4A" w:rsidRDefault="00291FF0" w:rsidP="000F0571"/>
          <w:p w:rsidR="00291FF0" w:rsidRPr="00E40D4A" w:rsidRDefault="00291FF0" w:rsidP="000F0571">
            <w:r w:rsidRPr="00E40D4A">
              <w:t>_____________________/_________________ /</w:t>
            </w:r>
          </w:p>
          <w:p w:rsidR="00291FF0" w:rsidRPr="00E40D4A" w:rsidRDefault="00291FF0" w:rsidP="000F0571">
            <w:pPr>
              <w:jc w:val="both"/>
              <w:rPr>
                <w:lang w:eastAsia="en-US"/>
              </w:rPr>
            </w:pPr>
            <w:r w:rsidRPr="00E40D4A">
              <w:t>м.п.</w:t>
            </w:r>
          </w:p>
        </w:tc>
        <w:tc>
          <w:tcPr>
            <w:tcW w:w="5220" w:type="dxa"/>
          </w:tcPr>
          <w:p w:rsidR="00291FF0" w:rsidRPr="00E40D4A" w:rsidRDefault="00291FF0" w:rsidP="000F0571">
            <w:pPr>
              <w:rPr>
                <w:lang w:val="en-US" w:eastAsia="en-US"/>
              </w:rPr>
            </w:pPr>
          </w:p>
          <w:p w:rsidR="00291FF0" w:rsidRPr="00E40D4A" w:rsidRDefault="00291FF0" w:rsidP="000F0571">
            <w:pPr>
              <w:rPr>
                <w:lang w:val="en-US"/>
              </w:rPr>
            </w:pPr>
          </w:p>
          <w:p w:rsidR="00291FF0" w:rsidRPr="00E40D4A" w:rsidRDefault="00291FF0" w:rsidP="000F0571">
            <w:pPr>
              <w:rPr>
                <w:lang w:val="en-US"/>
              </w:rPr>
            </w:pPr>
          </w:p>
          <w:p w:rsidR="00291FF0" w:rsidRPr="00E40D4A" w:rsidRDefault="00291FF0" w:rsidP="000F0571">
            <w:pPr>
              <w:rPr>
                <w:lang w:val="en-US"/>
              </w:rPr>
            </w:pPr>
          </w:p>
          <w:p w:rsidR="00291FF0" w:rsidRPr="00E40D4A" w:rsidRDefault="00291FF0" w:rsidP="000F0571"/>
          <w:p w:rsidR="00291FF0" w:rsidRPr="00E40D4A" w:rsidRDefault="00291FF0" w:rsidP="000F0571"/>
          <w:p w:rsidR="00291FF0" w:rsidRPr="00E40D4A" w:rsidRDefault="00291FF0" w:rsidP="000F0571"/>
          <w:p w:rsidR="00291FF0" w:rsidRPr="00E40D4A" w:rsidRDefault="00291FF0" w:rsidP="000F0571"/>
          <w:p w:rsidR="00291FF0" w:rsidRPr="00E40D4A" w:rsidRDefault="00291FF0" w:rsidP="000F0571"/>
          <w:p w:rsidR="00291FF0" w:rsidRPr="00E40D4A" w:rsidRDefault="00291FF0" w:rsidP="000F0571">
            <w:r w:rsidRPr="00E40D4A">
              <w:t>________________________/______________ /</w:t>
            </w:r>
          </w:p>
          <w:p w:rsidR="00291FF0" w:rsidRPr="00E40D4A" w:rsidRDefault="00291FF0" w:rsidP="000F0571">
            <w:pPr>
              <w:jc w:val="both"/>
              <w:rPr>
                <w:lang w:eastAsia="en-US"/>
              </w:rPr>
            </w:pPr>
            <w:proofErr w:type="spellStart"/>
            <w:r w:rsidRPr="00E40D4A">
              <w:t>м</w:t>
            </w:r>
            <w:proofErr w:type="gramStart"/>
            <w:r w:rsidRPr="00E40D4A">
              <w:t>.п</w:t>
            </w:r>
            <w:proofErr w:type="spellEnd"/>
            <w:proofErr w:type="gramEnd"/>
          </w:p>
        </w:tc>
      </w:tr>
    </w:tbl>
    <w:p w:rsidR="00291FF0" w:rsidRPr="00E40D4A" w:rsidRDefault="00291FF0" w:rsidP="00291FF0">
      <w:pPr>
        <w:rPr>
          <w:b/>
          <w:bCs/>
        </w:rPr>
      </w:pPr>
    </w:p>
    <w:p w:rsidR="00F52580" w:rsidRDefault="00F52580"/>
    <w:sectPr w:rsidR="00F52580" w:rsidSect="00F5258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357434"/>
    <w:multiLevelType w:val="singleLevel"/>
    <w:tmpl w:val="7214E1E2"/>
    <w:lvl w:ilvl="0">
      <w:start w:val="6"/>
      <w:numFmt w:val="bullet"/>
      <w:lvlText w:val="-"/>
      <w:lvlJc w:val="left"/>
      <w:pPr>
        <w:tabs>
          <w:tab w:val="num" w:pos="900"/>
        </w:tabs>
        <w:ind w:left="900" w:hanging="360"/>
      </w:pPr>
    </w:lvl>
  </w:abstractNum>
  <w:num w:numId="1">
    <w:abstractNumId w:val="0"/>
    <w:lvlOverride w:ilv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91FF0"/>
    <w:rsid w:val="00291FF0"/>
    <w:rsid w:val="00F525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1FF0"/>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291FF0"/>
    <w:pPr>
      <w:spacing w:before="100" w:beforeAutospacing="1" w:after="100" w:afterAutospacing="1"/>
    </w:pPr>
    <w:rPr>
      <w:sz w:val="24"/>
      <w:szCs w:val="24"/>
    </w:rPr>
  </w:style>
  <w:style w:type="paragraph" w:styleId="a4">
    <w:name w:val="Body Text"/>
    <w:basedOn w:val="a"/>
    <w:link w:val="a5"/>
    <w:semiHidden/>
    <w:unhideWhenUsed/>
    <w:rsid w:val="00291FF0"/>
    <w:pPr>
      <w:spacing w:after="120"/>
    </w:pPr>
    <w:rPr>
      <w:sz w:val="24"/>
      <w:szCs w:val="24"/>
    </w:rPr>
  </w:style>
  <w:style w:type="character" w:customStyle="1" w:styleId="a5">
    <w:name w:val="Основной текст Знак"/>
    <w:basedOn w:val="a0"/>
    <w:link w:val="a4"/>
    <w:semiHidden/>
    <w:rsid w:val="00291FF0"/>
    <w:rPr>
      <w:rFonts w:ascii="Times New Roman" w:eastAsia="Times New Roman" w:hAnsi="Times New Roman" w:cs="Times New Roman"/>
      <w:sz w:val="24"/>
      <w:szCs w:val="24"/>
      <w:lang w:eastAsia="ru-RU"/>
    </w:rPr>
  </w:style>
  <w:style w:type="paragraph" w:styleId="a6">
    <w:name w:val="Body Text Indent"/>
    <w:basedOn w:val="a"/>
    <w:link w:val="a7"/>
    <w:uiPriority w:val="99"/>
    <w:semiHidden/>
    <w:unhideWhenUsed/>
    <w:rsid w:val="00291FF0"/>
    <w:pPr>
      <w:spacing w:after="120"/>
      <w:ind w:left="283"/>
      <w:jc w:val="both"/>
    </w:pPr>
    <w:rPr>
      <w:rFonts w:ascii="Calibri" w:eastAsia="Calibri" w:hAnsi="Calibri"/>
      <w:sz w:val="22"/>
      <w:szCs w:val="22"/>
      <w:lang w:eastAsia="en-US"/>
    </w:rPr>
  </w:style>
  <w:style w:type="character" w:customStyle="1" w:styleId="a7">
    <w:name w:val="Основной текст с отступом Знак"/>
    <w:basedOn w:val="a0"/>
    <w:link w:val="a6"/>
    <w:uiPriority w:val="99"/>
    <w:semiHidden/>
    <w:rsid w:val="00291FF0"/>
    <w:rPr>
      <w:rFonts w:ascii="Calibri" w:eastAsia="Calibri" w:hAnsi="Calibri" w:cs="Times New Roman"/>
    </w:rPr>
  </w:style>
  <w:style w:type="paragraph" w:styleId="2">
    <w:name w:val="Body Text 2"/>
    <w:basedOn w:val="a"/>
    <w:link w:val="20"/>
    <w:semiHidden/>
    <w:unhideWhenUsed/>
    <w:rsid w:val="00291FF0"/>
    <w:pPr>
      <w:spacing w:after="120" w:line="480" w:lineRule="auto"/>
    </w:pPr>
    <w:rPr>
      <w:sz w:val="24"/>
      <w:szCs w:val="24"/>
    </w:rPr>
  </w:style>
  <w:style w:type="character" w:customStyle="1" w:styleId="20">
    <w:name w:val="Основной текст 2 Знак"/>
    <w:basedOn w:val="a0"/>
    <w:link w:val="2"/>
    <w:semiHidden/>
    <w:rsid w:val="00291FF0"/>
    <w:rPr>
      <w:rFonts w:ascii="Times New Roman" w:eastAsia="Times New Roman" w:hAnsi="Times New Roman" w:cs="Times New Roman"/>
      <w:sz w:val="24"/>
      <w:szCs w:val="24"/>
      <w:lang w:eastAsia="ru-RU"/>
    </w:rPr>
  </w:style>
  <w:style w:type="paragraph" w:styleId="3">
    <w:name w:val="Body Text Indent 3"/>
    <w:basedOn w:val="a"/>
    <w:link w:val="30"/>
    <w:uiPriority w:val="99"/>
    <w:semiHidden/>
    <w:unhideWhenUsed/>
    <w:rsid w:val="00291FF0"/>
    <w:pPr>
      <w:spacing w:after="120"/>
      <w:ind w:left="283"/>
      <w:jc w:val="both"/>
    </w:pPr>
    <w:rPr>
      <w:rFonts w:ascii="Calibri" w:eastAsia="Calibri" w:hAnsi="Calibri"/>
      <w:sz w:val="16"/>
      <w:szCs w:val="16"/>
      <w:lang w:eastAsia="en-US"/>
    </w:rPr>
  </w:style>
  <w:style w:type="character" w:customStyle="1" w:styleId="30">
    <w:name w:val="Основной текст с отступом 3 Знак"/>
    <w:basedOn w:val="a0"/>
    <w:link w:val="3"/>
    <w:uiPriority w:val="99"/>
    <w:semiHidden/>
    <w:rsid w:val="00291FF0"/>
    <w:rPr>
      <w:rFonts w:ascii="Calibri" w:eastAsia="Calibri" w:hAnsi="Calibri" w:cs="Times New Roman"/>
      <w:sz w:val="16"/>
      <w:szCs w:val="16"/>
    </w:rPr>
  </w:style>
  <w:style w:type="paragraph" w:customStyle="1" w:styleId="BodyText21">
    <w:name w:val="Body Text 21"/>
    <w:basedOn w:val="a"/>
    <w:rsid w:val="00291FF0"/>
    <w:pPr>
      <w:autoSpaceDE w:val="0"/>
      <w:autoSpaceDN w:val="0"/>
      <w:spacing w:after="120" w:line="480" w:lineRule="auto"/>
    </w:pPr>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1973</Words>
  <Characters>11252</Characters>
  <Application>Microsoft Office Word</Application>
  <DocSecurity>0</DocSecurity>
  <Lines>93</Lines>
  <Paragraphs>26</Paragraphs>
  <ScaleCrop>false</ScaleCrop>
  <Company>Microsoft</Company>
  <LinksUpToDate>false</LinksUpToDate>
  <CharactersWithSpaces>13199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Анатольевна</dc:creator>
  <cp:keywords/>
  <dc:description/>
  <cp:lastModifiedBy>Светлана Анатольевна</cp:lastModifiedBy>
  <cp:revision>2</cp:revision>
  <dcterms:created xsi:type="dcterms:W3CDTF">2011-04-06T03:12:00Z</dcterms:created>
  <dcterms:modified xsi:type="dcterms:W3CDTF">2011-04-06T03:12:00Z</dcterms:modified>
</cp:coreProperties>
</file>