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4417A" w:rsidRDefault="0084417A">
      <w:pPr>
        <w:pStyle w:val="ConsNonformat"/>
        <w:widowControl/>
        <w:tabs>
          <w:tab w:val="left" w:pos="4680"/>
        </w:tabs>
        <w:jc w:val="center"/>
        <w:rPr>
          <w:rFonts w:ascii="Times New Roman" w:hAnsi="Times New Roman" w:cs="Times New Roman"/>
          <w:sz w:val="28"/>
          <w:szCs w:val="28"/>
        </w:rPr>
      </w:pPr>
    </w:p>
    <w:p w:rsidR="0084417A" w:rsidRDefault="005F1310">
      <w:pPr>
        <w:pStyle w:val="ConsTitle"/>
        <w:widowControl/>
        <w:jc w:val="center"/>
        <w:rPr>
          <w:rFonts w:ascii="Times New Roman" w:hAnsi="Times New Roman" w:cs="Times New Roman"/>
        </w:rPr>
      </w:pPr>
      <w:r>
        <w:rPr>
          <w:rFonts w:ascii="Times New Roman" w:hAnsi="Times New Roman" w:cs="Times New Roman"/>
        </w:rPr>
        <w:t>ДОГОВОР № _____</w:t>
      </w:r>
    </w:p>
    <w:p w:rsidR="0084417A" w:rsidRDefault="0084417A">
      <w:pPr>
        <w:pStyle w:val="ConsTitle"/>
        <w:widowControl/>
        <w:jc w:val="center"/>
        <w:rPr>
          <w:rFonts w:ascii="Times New Roman" w:hAnsi="Times New Roman" w:cs="Times New Roman"/>
        </w:rPr>
      </w:pPr>
      <w:r>
        <w:rPr>
          <w:rFonts w:ascii="Times New Roman" w:hAnsi="Times New Roman" w:cs="Times New Roman"/>
        </w:rPr>
        <w:t>НА ХОЛОДНОЕ  ВОДОСНАБЖЕНИЕ</w:t>
      </w:r>
    </w:p>
    <w:p w:rsidR="0084417A" w:rsidRDefault="0084417A">
      <w:pPr>
        <w:pStyle w:val="ConsTitle"/>
        <w:widowControl/>
        <w:jc w:val="center"/>
        <w:rPr>
          <w:rFonts w:ascii="Times New Roman" w:hAnsi="Times New Roman" w:cs="Times New Roman"/>
        </w:rPr>
      </w:pPr>
    </w:p>
    <w:p w:rsidR="0084417A" w:rsidRPr="00482F9C" w:rsidRDefault="0084417A">
      <w:pPr>
        <w:pStyle w:val="ConsNonformat"/>
        <w:widowControl/>
        <w:rPr>
          <w:rFonts w:ascii="Times New Roman" w:hAnsi="Times New Roman" w:cs="Times New Roman"/>
          <w:sz w:val="24"/>
          <w:szCs w:val="24"/>
        </w:rPr>
      </w:pPr>
    </w:p>
    <w:p w:rsidR="0084417A" w:rsidRPr="00482F9C" w:rsidRDefault="00C51AE9">
      <w:pPr>
        <w:pStyle w:val="ConsNonformat"/>
        <w:widowControl/>
        <w:rPr>
          <w:rFonts w:ascii="Times New Roman" w:hAnsi="Times New Roman" w:cs="Times New Roman"/>
          <w:b/>
          <w:sz w:val="24"/>
          <w:szCs w:val="24"/>
        </w:rPr>
      </w:pPr>
      <w:r w:rsidRPr="00482F9C">
        <w:rPr>
          <w:rFonts w:ascii="Times New Roman" w:hAnsi="Times New Roman" w:cs="Times New Roman"/>
          <w:b/>
          <w:sz w:val="24"/>
          <w:szCs w:val="24"/>
        </w:rPr>
        <w:t>п. Златоруновск</w:t>
      </w:r>
      <w:r w:rsidR="0084417A" w:rsidRPr="00482F9C">
        <w:rPr>
          <w:rFonts w:ascii="Times New Roman" w:hAnsi="Times New Roman" w:cs="Times New Roman"/>
          <w:b/>
          <w:sz w:val="24"/>
          <w:szCs w:val="24"/>
        </w:rPr>
        <w:t xml:space="preserve">                               </w:t>
      </w:r>
      <w:r w:rsidR="0084417A" w:rsidRPr="00482F9C">
        <w:rPr>
          <w:rFonts w:ascii="Times New Roman" w:hAnsi="Times New Roman" w:cs="Times New Roman"/>
          <w:b/>
          <w:sz w:val="24"/>
          <w:szCs w:val="24"/>
        </w:rPr>
        <w:tab/>
      </w:r>
      <w:r w:rsidR="0084417A" w:rsidRPr="00482F9C">
        <w:rPr>
          <w:rFonts w:ascii="Times New Roman" w:hAnsi="Times New Roman" w:cs="Times New Roman"/>
          <w:b/>
          <w:sz w:val="24"/>
          <w:szCs w:val="24"/>
        </w:rPr>
        <w:tab/>
        <w:t xml:space="preserve">                          </w:t>
      </w:r>
      <w:r w:rsidRPr="00482F9C">
        <w:rPr>
          <w:rFonts w:ascii="Times New Roman" w:hAnsi="Times New Roman" w:cs="Times New Roman"/>
          <w:b/>
          <w:sz w:val="24"/>
          <w:szCs w:val="24"/>
        </w:rPr>
        <w:t xml:space="preserve">  </w:t>
      </w:r>
      <w:r w:rsidR="00482F9C">
        <w:rPr>
          <w:rFonts w:ascii="Times New Roman" w:hAnsi="Times New Roman" w:cs="Times New Roman"/>
          <w:b/>
          <w:sz w:val="24"/>
          <w:szCs w:val="24"/>
        </w:rPr>
        <w:t>«01» июня 2011 года</w:t>
      </w:r>
      <w:r w:rsidRPr="00482F9C">
        <w:rPr>
          <w:rFonts w:ascii="Times New Roman" w:hAnsi="Times New Roman" w:cs="Times New Roman"/>
          <w:b/>
          <w:sz w:val="24"/>
          <w:szCs w:val="24"/>
        </w:rPr>
        <w:t xml:space="preserve">           </w:t>
      </w:r>
      <w:r w:rsidRPr="00482F9C">
        <w:rPr>
          <w:rFonts w:ascii="Times New Roman" w:hAnsi="Times New Roman" w:cs="Times New Roman"/>
          <w:b/>
          <w:sz w:val="24"/>
          <w:szCs w:val="24"/>
        </w:rPr>
        <w:tab/>
        <w:t xml:space="preserve">      </w:t>
      </w:r>
    </w:p>
    <w:p w:rsidR="0084417A" w:rsidRPr="00482F9C" w:rsidRDefault="0084417A">
      <w:pPr>
        <w:pStyle w:val="ConsNonformat"/>
        <w:widowControl/>
        <w:rPr>
          <w:rFonts w:ascii="Times New Roman" w:hAnsi="Times New Roman" w:cs="Times New Roman"/>
          <w:sz w:val="24"/>
          <w:szCs w:val="24"/>
        </w:rPr>
      </w:pPr>
    </w:p>
    <w:p w:rsidR="00811CF8" w:rsidRDefault="0084417A" w:rsidP="00811CF8">
      <w:pPr>
        <w:jc w:val="both"/>
      </w:pPr>
      <w:r w:rsidRPr="00482F9C">
        <w:rPr>
          <w:b/>
        </w:rPr>
        <w:t xml:space="preserve">     </w:t>
      </w:r>
      <w:r w:rsidR="00811CF8">
        <w:t xml:space="preserve">Общество с ограниченной ответственностью "ИСТОК"  в лице    </w:t>
      </w:r>
      <w:r w:rsidR="00811CF8">
        <w:rPr>
          <w:b/>
        </w:rPr>
        <w:t>генерального директора Мачутского Сергея Михайловича</w:t>
      </w:r>
      <w:r w:rsidR="00811CF8">
        <w:t xml:space="preserve">, действующего на основании Устава, именуемое в дальнейшем  </w:t>
      </w:r>
      <w:r w:rsidR="00811CF8">
        <w:rPr>
          <w:b/>
        </w:rPr>
        <w:t>«Поставщик»</w:t>
      </w:r>
      <w:r w:rsidR="00811CF8">
        <w:t xml:space="preserve"> </w:t>
      </w:r>
      <w:r w:rsidR="005F1310">
        <w:rPr>
          <w:b/>
        </w:rPr>
        <w:t>_____________________________________</w:t>
      </w:r>
      <w:r w:rsidR="00811CF8">
        <w:rPr>
          <w:b/>
        </w:rPr>
        <w:t xml:space="preserve">, в лице </w:t>
      </w:r>
      <w:r w:rsidR="005F1310">
        <w:rPr>
          <w:b/>
        </w:rPr>
        <w:t>__________________________________________</w:t>
      </w:r>
      <w:r w:rsidR="00811CF8">
        <w:rPr>
          <w:b/>
        </w:rPr>
        <w:t xml:space="preserve"> </w:t>
      </w:r>
      <w:r w:rsidR="00811CF8">
        <w:t xml:space="preserve">именуемый  в  дальнейшем   </w:t>
      </w:r>
      <w:r w:rsidR="00811CF8">
        <w:rPr>
          <w:b/>
        </w:rPr>
        <w:t>«Потребитель»</w:t>
      </w:r>
      <w:r w:rsidR="00811CF8">
        <w:t>, далее  именуемые  «Стороны»,     заключили настоящий договор о нижеследующем:</w:t>
      </w:r>
    </w:p>
    <w:p w:rsidR="0084417A" w:rsidRPr="00482F9C" w:rsidRDefault="0084417A" w:rsidP="00811CF8">
      <w:pPr>
        <w:jc w:val="center"/>
        <w:rPr>
          <w:b/>
          <w:bCs/>
        </w:rPr>
      </w:pPr>
      <w:r w:rsidRPr="00482F9C">
        <w:rPr>
          <w:b/>
          <w:bCs/>
        </w:rPr>
        <w:t>1. Предмет  договора</w:t>
      </w:r>
    </w:p>
    <w:p w:rsidR="0084417A" w:rsidRPr="00482F9C" w:rsidRDefault="0084417A" w:rsidP="00853103">
      <w:pPr>
        <w:pStyle w:val="ConsNormal"/>
        <w:widowControl/>
        <w:numPr>
          <w:ilvl w:val="0"/>
          <w:numId w:val="4"/>
        </w:numPr>
        <w:ind w:left="284" w:hanging="284"/>
        <w:jc w:val="both"/>
        <w:rPr>
          <w:rFonts w:ascii="Times New Roman" w:hAnsi="Times New Roman" w:cs="Times New Roman"/>
          <w:b/>
          <w:sz w:val="24"/>
          <w:szCs w:val="24"/>
        </w:rPr>
      </w:pPr>
      <w:r w:rsidRPr="00482F9C">
        <w:rPr>
          <w:rFonts w:ascii="Times New Roman" w:hAnsi="Times New Roman" w:cs="Times New Roman"/>
          <w:b/>
          <w:sz w:val="24"/>
          <w:szCs w:val="24"/>
        </w:rPr>
        <w:t>Поставщик обязуется обеспечивать</w:t>
      </w:r>
      <w:r w:rsidR="00196E7C">
        <w:rPr>
          <w:rFonts w:ascii="Times New Roman" w:hAnsi="Times New Roman" w:cs="Times New Roman"/>
          <w:b/>
          <w:sz w:val="24"/>
          <w:szCs w:val="24"/>
        </w:rPr>
        <w:t xml:space="preserve"> бесперебойную подачу холодной водой Потребителю</w:t>
      </w:r>
      <w:bookmarkStart w:id="0" w:name="_GoBack"/>
      <w:bookmarkEnd w:id="0"/>
      <w:r w:rsidRPr="00482F9C">
        <w:rPr>
          <w:rFonts w:ascii="Times New Roman" w:hAnsi="Times New Roman" w:cs="Times New Roman"/>
          <w:b/>
          <w:sz w:val="24"/>
          <w:szCs w:val="24"/>
        </w:rPr>
        <w:t xml:space="preserve">  </w:t>
      </w:r>
      <w:r w:rsidR="005F1310">
        <w:rPr>
          <w:rFonts w:ascii="Times New Roman" w:hAnsi="Times New Roman" w:cs="Times New Roman"/>
          <w:b/>
          <w:sz w:val="24"/>
          <w:szCs w:val="24"/>
        </w:rPr>
        <w:t>_____________________________</w:t>
      </w:r>
    </w:p>
    <w:p w:rsidR="00853103" w:rsidRDefault="00482F9C" w:rsidP="00482F9C">
      <w:pPr>
        <w:jc w:val="both"/>
      </w:pPr>
      <w:r w:rsidRPr="00482F9C">
        <w:rPr>
          <w:b/>
        </w:rPr>
        <w:t xml:space="preserve">- </w:t>
      </w:r>
      <w:r w:rsidRPr="00482F9C">
        <w:t xml:space="preserve">По всем </w:t>
      </w:r>
      <w:proofErr w:type="gramStart"/>
      <w:r w:rsidRPr="00482F9C">
        <w:t>вопросам</w:t>
      </w:r>
      <w:proofErr w:type="gramEnd"/>
      <w:r w:rsidRPr="00482F9C">
        <w:t xml:space="preserve"> не оговоренным настоящим договором стороны обязуются руководствоваться:</w:t>
      </w:r>
    </w:p>
    <w:p w:rsidR="00482F9C" w:rsidRPr="00482F9C" w:rsidRDefault="00482F9C" w:rsidP="00482F9C">
      <w:pPr>
        <w:jc w:val="both"/>
      </w:pPr>
      <w:r w:rsidRPr="00482F9C">
        <w:t xml:space="preserve"> -  действующими «Правилами пользования системами коммунального водоснабжения и канализации в РФ» утвержденными Постановления Правительства РФ от 12.02.1999года № 167, именуемыми в дальнейшем (Правилами);</w:t>
      </w:r>
    </w:p>
    <w:p w:rsidR="00482F9C" w:rsidRPr="00482F9C" w:rsidRDefault="00482F9C" w:rsidP="00482F9C">
      <w:pPr>
        <w:jc w:val="both"/>
      </w:pPr>
      <w:r w:rsidRPr="00482F9C">
        <w:t xml:space="preserve"> - действующим законодательством и нормативными актами, утвержденными в установленном законом порядке.</w:t>
      </w:r>
    </w:p>
    <w:p w:rsidR="0084417A" w:rsidRPr="00482F9C" w:rsidRDefault="0084417A">
      <w:pPr>
        <w:pStyle w:val="ConsNormal"/>
        <w:widowControl/>
        <w:ind w:firstLine="0"/>
        <w:jc w:val="center"/>
        <w:rPr>
          <w:rFonts w:ascii="Times New Roman" w:hAnsi="Times New Roman" w:cs="Times New Roman"/>
          <w:b/>
          <w:bCs/>
          <w:sz w:val="24"/>
          <w:szCs w:val="24"/>
        </w:rPr>
      </w:pPr>
      <w:r w:rsidRPr="00482F9C">
        <w:rPr>
          <w:rFonts w:ascii="Times New Roman" w:hAnsi="Times New Roman" w:cs="Times New Roman"/>
          <w:b/>
          <w:bCs/>
          <w:sz w:val="24"/>
          <w:szCs w:val="24"/>
        </w:rPr>
        <w:t>2. Обязанности сторон</w:t>
      </w:r>
    </w:p>
    <w:p w:rsidR="0084417A" w:rsidRPr="00482F9C" w:rsidRDefault="0084417A" w:rsidP="00482F9C">
      <w:pPr>
        <w:pStyle w:val="ConsNormal"/>
        <w:widowControl/>
        <w:ind w:firstLine="0"/>
        <w:jc w:val="both"/>
        <w:rPr>
          <w:rFonts w:ascii="Times New Roman" w:hAnsi="Times New Roman" w:cs="Times New Roman"/>
          <w:sz w:val="24"/>
          <w:szCs w:val="24"/>
        </w:rPr>
      </w:pPr>
      <w:r w:rsidRPr="00482F9C">
        <w:rPr>
          <w:rFonts w:ascii="Times New Roman" w:hAnsi="Times New Roman" w:cs="Times New Roman"/>
          <w:b/>
          <w:bCs/>
          <w:sz w:val="24"/>
          <w:szCs w:val="24"/>
        </w:rPr>
        <w:t>2.1. Обязанности Потребителя</w:t>
      </w:r>
      <w:r w:rsidRPr="00482F9C">
        <w:rPr>
          <w:rFonts w:ascii="Times New Roman" w:hAnsi="Times New Roman" w:cs="Times New Roman"/>
          <w:sz w:val="24"/>
          <w:szCs w:val="24"/>
        </w:rPr>
        <w:t>:</w:t>
      </w:r>
    </w:p>
    <w:p w:rsidR="0084417A" w:rsidRPr="00482F9C" w:rsidRDefault="0084417A" w:rsidP="00482F9C">
      <w:pPr>
        <w:pStyle w:val="ConsNormal"/>
        <w:ind w:firstLine="0"/>
        <w:jc w:val="both"/>
        <w:rPr>
          <w:rFonts w:ascii="Times New Roman" w:hAnsi="Times New Roman" w:cs="Times New Roman"/>
          <w:sz w:val="24"/>
          <w:szCs w:val="24"/>
        </w:rPr>
      </w:pPr>
      <w:r w:rsidRPr="00482F9C">
        <w:rPr>
          <w:rFonts w:ascii="Times New Roman" w:hAnsi="Times New Roman" w:cs="Times New Roman"/>
          <w:sz w:val="24"/>
          <w:szCs w:val="24"/>
        </w:rPr>
        <w:t>2.1.1.Заключить с Поставщиком договор на коммунальные услуги.</w:t>
      </w:r>
    </w:p>
    <w:p w:rsidR="0084417A" w:rsidRPr="00482F9C" w:rsidRDefault="0084417A" w:rsidP="00482F9C">
      <w:pPr>
        <w:pStyle w:val="ConsNormal"/>
        <w:ind w:firstLine="0"/>
        <w:jc w:val="both"/>
        <w:rPr>
          <w:rFonts w:ascii="Times New Roman" w:hAnsi="Times New Roman" w:cs="Times New Roman"/>
          <w:sz w:val="24"/>
          <w:szCs w:val="24"/>
        </w:rPr>
      </w:pPr>
      <w:r w:rsidRPr="00482F9C">
        <w:rPr>
          <w:rFonts w:ascii="Times New Roman" w:hAnsi="Times New Roman" w:cs="Times New Roman"/>
          <w:sz w:val="24"/>
          <w:szCs w:val="24"/>
        </w:rPr>
        <w:t xml:space="preserve">2.1.2. Подать </w:t>
      </w:r>
      <w:r w:rsidR="00853103">
        <w:rPr>
          <w:rFonts w:ascii="Times New Roman" w:hAnsi="Times New Roman" w:cs="Times New Roman"/>
          <w:sz w:val="24"/>
          <w:szCs w:val="24"/>
        </w:rPr>
        <w:t>заявку на технические условия</w:t>
      </w:r>
      <w:r w:rsidRPr="00482F9C">
        <w:rPr>
          <w:rFonts w:ascii="Times New Roman" w:hAnsi="Times New Roman" w:cs="Times New Roman"/>
          <w:sz w:val="24"/>
          <w:szCs w:val="24"/>
        </w:rPr>
        <w:t>.</w:t>
      </w:r>
    </w:p>
    <w:p w:rsidR="0084417A" w:rsidRPr="00482F9C" w:rsidRDefault="0084417A" w:rsidP="00482F9C">
      <w:pPr>
        <w:pStyle w:val="ConsNormal"/>
        <w:ind w:firstLine="0"/>
        <w:jc w:val="both"/>
        <w:rPr>
          <w:rFonts w:ascii="Times New Roman" w:hAnsi="Times New Roman" w:cs="Times New Roman"/>
          <w:sz w:val="24"/>
          <w:szCs w:val="24"/>
        </w:rPr>
      </w:pPr>
      <w:r w:rsidRPr="00482F9C">
        <w:rPr>
          <w:rFonts w:ascii="Times New Roman" w:hAnsi="Times New Roman" w:cs="Times New Roman"/>
          <w:sz w:val="24"/>
          <w:szCs w:val="24"/>
        </w:rPr>
        <w:t>2.1.3.Предоставить данные  для расчета баланса водопотребления и водоотведения</w:t>
      </w:r>
      <w:r w:rsidR="00853103">
        <w:rPr>
          <w:rFonts w:ascii="Times New Roman" w:hAnsi="Times New Roman" w:cs="Times New Roman"/>
          <w:sz w:val="24"/>
          <w:szCs w:val="24"/>
        </w:rPr>
        <w:t>.</w:t>
      </w:r>
    </w:p>
    <w:p w:rsidR="0084417A" w:rsidRPr="00482F9C" w:rsidRDefault="0084417A" w:rsidP="00482F9C">
      <w:pPr>
        <w:pStyle w:val="ConsNormal"/>
        <w:ind w:firstLine="0"/>
        <w:jc w:val="both"/>
        <w:rPr>
          <w:rFonts w:ascii="Times New Roman" w:hAnsi="Times New Roman" w:cs="Times New Roman"/>
          <w:sz w:val="24"/>
          <w:szCs w:val="24"/>
        </w:rPr>
      </w:pPr>
      <w:r w:rsidRPr="00482F9C">
        <w:rPr>
          <w:rFonts w:ascii="Times New Roman" w:hAnsi="Times New Roman" w:cs="Times New Roman"/>
          <w:sz w:val="24"/>
          <w:szCs w:val="24"/>
        </w:rPr>
        <w:t>2.1.4.Своевременно, в установленные договором сроки, оплачивать  коммунальные услуги в соответствии  с  фактическим   качеством и объемами, в порядке и на условиях, определенных действующими законодательными и нормативными актами, а также настоящим договором.</w:t>
      </w:r>
    </w:p>
    <w:p w:rsidR="0084417A" w:rsidRPr="00482F9C" w:rsidRDefault="0084417A" w:rsidP="00482F9C">
      <w:pPr>
        <w:autoSpaceDE w:val="0"/>
        <w:jc w:val="both"/>
      </w:pPr>
      <w:r w:rsidRPr="00482F9C">
        <w:t>2.1.5. Рационально использовать услуги по их прямому назначению.</w:t>
      </w:r>
    </w:p>
    <w:p w:rsidR="0084417A" w:rsidRPr="00482F9C" w:rsidRDefault="00482F9C" w:rsidP="00482F9C">
      <w:pPr>
        <w:autoSpaceDE w:val="0"/>
        <w:jc w:val="both"/>
      </w:pPr>
      <w:r>
        <w:t>2.1.6.</w:t>
      </w:r>
      <w:r w:rsidR="0084417A" w:rsidRPr="00482F9C">
        <w:t>Не совершать действий, нарушающих порядок пользования услугами, установленный договором и действующим законодательством.</w:t>
      </w:r>
    </w:p>
    <w:p w:rsidR="0084417A" w:rsidRPr="00482F9C" w:rsidRDefault="00482F9C" w:rsidP="00482F9C">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2.1.7.</w:t>
      </w:r>
      <w:r w:rsidR="00853103">
        <w:rPr>
          <w:rFonts w:ascii="Times New Roman" w:hAnsi="Times New Roman" w:cs="Times New Roman"/>
          <w:sz w:val="24"/>
          <w:szCs w:val="24"/>
        </w:rPr>
        <w:t xml:space="preserve">Допускать уполномоченных </w:t>
      </w:r>
      <w:r w:rsidR="0084417A" w:rsidRPr="00482F9C">
        <w:rPr>
          <w:rFonts w:ascii="Times New Roman" w:hAnsi="Times New Roman" w:cs="Times New Roman"/>
          <w:sz w:val="24"/>
          <w:szCs w:val="24"/>
        </w:rPr>
        <w:t xml:space="preserve">представителей Поставщика, а также специализированных предприятий, имеющих право работы с установками водоснабжения, для устранения аварий, осмотра инженерного оборудования, приборов учета и контроля. </w:t>
      </w:r>
    </w:p>
    <w:p w:rsidR="00686D57" w:rsidRDefault="0084417A" w:rsidP="00686D57">
      <w:pPr>
        <w:pStyle w:val="ConsNormal"/>
        <w:widowControl/>
        <w:ind w:firstLine="0"/>
        <w:jc w:val="both"/>
        <w:rPr>
          <w:rFonts w:ascii="Times New Roman" w:hAnsi="Times New Roman" w:cs="Times New Roman"/>
          <w:sz w:val="24"/>
          <w:szCs w:val="24"/>
        </w:rPr>
      </w:pPr>
      <w:r w:rsidRPr="00482F9C">
        <w:rPr>
          <w:rFonts w:ascii="Times New Roman" w:hAnsi="Times New Roman" w:cs="Times New Roman"/>
          <w:sz w:val="24"/>
          <w:szCs w:val="24"/>
        </w:rPr>
        <w:t xml:space="preserve">2.1.8. </w:t>
      </w:r>
      <w:r w:rsidR="00686D57" w:rsidRPr="00686D57">
        <w:rPr>
          <w:rFonts w:ascii="Times New Roman" w:hAnsi="Times New Roman" w:cs="Times New Roman"/>
          <w:sz w:val="24"/>
          <w:szCs w:val="24"/>
        </w:rPr>
        <w:t>установить своими силами и средствами на своем вводе приборы учета воды в месте подключения к водопроводу</w:t>
      </w:r>
      <w:r w:rsidR="00686D57" w:rsidRPr="00482F9C">
        <w:rPr>
          <w:rFonts w:ascii="Times New Roman" w:hAnsi="Times New Roman" w:cs="Times New Roman"/>
          <w:sz w:val="24"/>
          <w:szCs w:val="24"/>
        </w:rPr>
        <w:t xml:space="preserve"> </w:t>
      </w:r>
    </w:p>
    <w:p w:rsidR="0084417A" w:rsidRPr="00482F9C" w:rsidRDefault="0084417A" w:rsidP="00686D57">
      <w:pPr>
        <w:pStyle w:val="ConsNormal"/>
        <w:widowControl/>
        <w:ind w:firstLine="0"/>
        <w:jc w:val="both"/>
        <w:rPr>
          <w:rFonts w:ascii="Times New Roman" w:hAnsi="Times New Roman" w:cs="Times New Roman"/>
          <w:sz w:val="24"/>
          <w:szCs w:val="24"/>
        </w:rPr>
      </w:pPr>
      <w:r w:rsidRPr="00482F9C">
        <w:rPr>
          <w:rFonts w:ascii="Times New Roman" w:hAnsi="Times New Roman" w:cs="Times New Roman"/>
          <w:sz w:val="24"/>
          <w:szCs w:val="24"/>
        </w:rPr>
        <w:t xml:space="preserve">2.1.9. </w:t>
      </w:r>
      <w:r w:rsidR="00427E02">
        <w:rPr>
          <w:rFonts w:ascii="Times New Roman" w:hAnsi="Times New Roman" w:cs="Times New Roman"/>
          <w:sz w:val="24"/>
          <w:szCs w:val="24"/>
        </w:rPr>
        <w:t>У</w:t>
      </w:r>
      <w:r w:rsidRPr="00482F9C">
        <w:rPr>
          <w:rFonts w:ascii="Times New Roman" w:hAnsi="Times New Roman" w:cs="Times New Roman"/>
          <w:sz w:val="24"/>
          <w:szCs w:val="24"/>
        </w:rPr>
        <w:t>становку прибора учета и контроля осуществить в течени</w:t>
      </w:r>
      <w:proofErr w:type="gramStart"/>
      <w:r w:rsidRPr="00482F9C">
        <w:rPr>
          <w:rFonts w:ascii="Times New Roman" w:hAnsi="Times New Roman" w:cs="Times New Roman"/>
          <w:sz w:val="24"/>
          <w:szCs w:val="24"/>
        </w:rPr>
        <w:t>и</w:t>
      </w:r>
      <w:proofErr w:type="gramEnd"/>
      <w:r w:rsidRPr="00482F9C">
        <w:rPr>
          <w:rFonts w:ascii="Times New Roman" w:hAnsi="Times New Roman" w:cs="Times New Roman"/>
          <w:sz w:val="24"/>
          <w:szCs w:val="24"/>
        </w:rPr>
        <w:t xml:space="preserve"> тр</w:t>
      </w:r>
      <w:r w:rsidR="00427E02">
        <w:rPr>
          <w:rFonts w:ascii="Times New Roman" w:hAnsi="Times New Roman" w:cs="Times New Roman"/>
          <w:sz w:val="24"/>
          <w:szCs w:val="24"/>
        </w:rPr>
        <w:t xml:space="preserve">ех месяцев с момента  подписания </w:t>
      </w:r>
      <w:r w:rsidRPr="00482F9C">
        <w:rPr>
          <w:rFonts w:ascii="Times New Roman" w:hAnsi="Times New Roman" w:cs="Times New Roman"/>
          <w:sz w:val="24"/>
          <w:szCs w:val="24"/>
        </w:rPr>
        <w:t xml:space="preserve"> договора  согласно  выданным техническим условиям. Ввод приборов у</w:t>
      </w:r>
      <w:r w:rsidR="00686D57">
        <w:rPr>
          <w:rFonts w:ascii="Times New Roman" w:hAnsi="Times New Roman" w:cs="Times New Roman"/>
          <w:sz w:val="24"/>
          <w:szCs w:val="24"/>
        </w:rPr>
        <w:t xml:space="preserve">чета и контроля производить </w:t>
      </w:r>
      <w:r w:rsidRPr="00482F9C">
        <w:rPr>
          <w:rFonts w:ascii="Times New Roman" w:hAnsi="Times New Roman" w:cs="Times New Roman"/>
          <w:sz w:val="24"/>
          <w:szCs w:val="24"/>
        </w:rPr>
        <w:t xml:space="preserve"> совместно с  представителем Поставщика путем составления акта   с указанием  данных прибора учета и контроля. В случае поломки  приборов учета незамедлительно </w:t>
      </w:r>
      <w:proofErr w:type="gramStart"/>
      <w:r w:rsidRPr="00482F9C">
        <w:rPr>
          <w:rFonts w:ascii="Times New Roman" w:hAnsi="Times New Roman" w:cs="Times New Roman"/>
          <w:sz w:val="24"/>
          <w:szCs w:val="24"/>
        </w:rPr>
        <w:t>сообщить  об этом Поставщику составить</w:t>
      </w:r>
      <w:proofErr w:type="gramEnd"/>
      <w:r w:rsidRPr="00482F9C">
        <w:rPr>
          <w:rFonts w:ascii="Times New Roman" w:hAnsi="Times New Roman" w:cs="Times New Roman"/>
          <w:sz w:val="24"/>
          <w:szCs w:val="24"/>
        </w:rPr>
        <w:t xml:space="preserve"> соответствующий акт.</w:t>
      </w:r>
    </w:p>
    <w:p w:rsidR="0084417A" w:rsidRPr="00482F9C" w:rsidRDefault="0084417A" w:rsidP="00482F9C">
      <w:pPr>
        <w:pStyle w:val="ConsNormal"/>
        <w:widowControl/>
        <w:ind w:firstLine="0"/>
        <w:jc w:val="both"/>
        <w:rPr>
          <w:rFonts w:ascii="Times New Roman" w:hAnsi="Times New Roman" w:cs="Times New Roman"/>
          <w:sz w:val="24"/>
          <w:szCs w:val="24"/>
        </w:rPr>
      </w:pPr>
      <w:r w:rsidRPr="00482F9C">
        <w:rPr>
          <w:rFonts w:ascii="Times New Roman" w:hAnsi="Times New Roman" w:cs="Times New Roman"/>
          <w:sz w:val="24"/>
          <w:szCs w:val="24"/>
        </w:rPr>
        <w:t xml:space="preserve">2.1.10. Своевременно  производить за свой счет периодическую поверку прибора учета холодной воды, ремонт и наладку  санитарно – технического оборудования  и местных инженерных коммуникаций, согласно акту раздела границ эксплуатационной ответственности,  в том  числе с целью обеспечения  экономного расходования  холодного  водоснабжения. </w:t>
      </w:r>
    </w:p>
    <w:p w:rsidR="0084417A" w:rsidRPr="00482F9C" w:rsidRDefault="0084417A" w:rsidP="00482F9C">
      <w:pPr>
        <w:pStyle w:val="ConsNormal"/>
        <w:widowControl/>
        <w:ind w:firstLine="0"/>
        <w:jc w:val="both"/>
        <w:rPr>
          <w:rFonts w:ascii="Times New Roman" w:hAnsi="Times New Roman" w:cs="Times New Roman"/>
          <w:b/>
          <w:sz w:val="24"/>
          <w:szCs w:val="24"/>
        </w:rPr>
      </w:pPr>
      <w:r w:rsidRPr="00482F9C">
        <w:rPr>
          <w:rFonts w:ascii="Times New Roman" w:hAnsi="Times New Roman" w:cs="Times New Roman"/>
          <w:sz w:val="24"/>
          <w:szCs w:val="24"/>
        </w:rPr>
        <w:t xml:space="preserve">2.1.11. </w:t>
      </w:r>
      <w:r w:rsidRPr="00482F9C">
        <w:rPr>
          <w:rFonts w:ascii="Times New Roman" w:hAnsi="Times New Roman" w:cs="Times New Roman"/>
          <w:b/>
          <w:sz w:val="24"/>
          <w:szCs w:val="24"/>
        </w:rPr>
        <w:t xml:space="preserve">В письменном виде  предоставлять  Исполнителю  все необходимые  данные для  расчета  объемов  предоставляемых коммунальных услуг до 30 числа текущего месяца, ежемесячно. </w:t>
      </w:r>
    </w:p>
    <w:p w:rsidR="0084417A" w:rsidRPr="00482F9C" w:rsidRDefault="0084417A" w:rsidP="00482F9C">
      <w:pPr>
        <w:pStyle w:val="ConsNormal"/>
        <w:widowControl/>
        <w:ind w:firstLine="0"/>
        <w:jc w:val="both"/>
        <w:rPr>
          <w:rFonts w:ascii="Times New Roman" w:hAnsi="Times New Roman" w:cs="Times New Roman"/>
          <w:sz w:val="24"/>
          <w:szCs w:val="24"/>
        </w:rPr>
      </w:pPr>
      <w:r w:rsidRPr="00482F9C">
        <w:rPr>
          <w:rFonts w:ascii="Times New Roman" w:hAnsi="Times New Roman" w:cs="Times New Roman"/>
          <w:sz w:val="24"/>
          <w:szCs w:val="24"/>
        </w:rPr>
        <w:t>2.1.12. Незамедлительно сообщать Поставщику об имеющихся повреждениях и неисправностях в инженерных коммуникациях</w:t>
      </w:r>
      <w:proofErr w:type="gramStart"/>
      <w:r w:rsidRPr="00482F9C">
        <w:rPr>
          <w:rFonts w:ascii="Times New Roman" w:hAnsi="Times New Roman" w:cs="Times New Roman"/>
          <w:sz w:val="24"/>
          <w:szCs w:val="24"/>
        </w:rPr>
        <w:t xml:space="preserve"> .</w:t>
      </w:r>
      <w:proofErr w:type="gramEnd"/>
    </w:p>
    <w:p w:rsidR="0084417A" w:rsidRPr="00482F9C" w:rsidRDefault="00686D57" w:rsidP="00482F9C">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2.1.13. Не позднее чем в 5(пяти) дневно</w:t>
      </w:r>
      <w:r w:rsidR="0084417A" w:rsidRPr="00482F9C">
        <w:rPr>
          <w:rFonts w:ascii="Times New Roman" w:hAnsi="Times New Roman" w:cs="Times New Roman"/>
          <w:sz w:val="24"/>
          <w:szCs w:val="24"/>
        </w:rPr>
        <w:t xml:space="preserve">й срок в письменном виде уведомлять Поставщика об изменении банковских реквизитов, юридического адреса либо режима использования занимаемого </w:t>
      </w:r>
      <w:r w:rsidR="0084417A" w:rsidRPr="00482F9C">
        <w:rPr>
          <w:rFonts w:ascii="Times New Roman" w:hAnsi="Times New Roman" w:cs="Times New Roman"/>
          <w:sz w:val="24"/>
          <w:szCs w:val="24"/>
        </w:rPr>
        <w:lastRenderedPageBreak/>
        <w:t>объекта, приведшем к необходимости перерасчета количества или объемов предоставляемых Поставщиком коммунальных услуг, других причинах, требующих внесения изменений в договор.</w:t>
      </w:r>
    </w:p>
    <w:p w:rsidR="0084417A" w:rsidRPr="00482F9C" w:rsidRDefault="00686D57" w:rsidP="00482F9C">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2.1.14</w:t>
      </w:r>
      <w:r w:rsidR="0084417A" w:rsidRPr="00482F9C">
        <w:rPr>
          <w:rFonts w:ascii="Times New Roman" w:hAnsi="Times New Roman" w:cs="Times New Roman"/>
          <w:sz w:val="24"/>
          <w:szCs w:val="24"/>
        </w:rPr>
        <w:t>. Без оформленного в установленном порядке письменного разрешения Поставщика:</w:t>
      </w:r>
    </w:p>
    <w:p w:rsidR="0084417A" w:rsidRPr="00482F9C" w:rsidRDefault="0084417A">
      <w:pPr>
        <w:pStyle w:val="ConsNormal"/>
        <w:widowControl/>
        <w:ind w:firstLine="540"/>
        <w:jc w:val="both"/>
        <w:rPr>
          <w:rFonts w:ascii="Times New Roman" w:hAnsi="Times New Roman" w:cs="Times New Roman"/>
          <w:sz w:val="24"/>
          <w:szCs w:val="24"/>
        </w:rPr>
      </w:pPr>
      <w:r w:rsidRPr="00482F9C">
        <w:rPr>
          <w:rFonts w:ascii="Times New Roman" w:hAnsi="Times New Roman" w:cs="Times New Roman"/>
          <w:sz w:val="24"/>
          <w:szCs w:val="24"/>
        </w:rPr>
        <w:t>- не производить перенос инженерных сетей или прокладку новых труб;</w:t>
      </w:r>
    </w:p>
    <w:p w:rsidR="0084417A" w:rsidRPr="00482F9C" w:rsidRDefault="0084417A">
      <w:pPr>
        <w:pStyle w:val="ConsNormal"/>
        <w:widowControl/>
        <w:ind w:firstLine="540"/>
        <w:jc w:val="both"/>
        <w:rPr>
          <w:rFonts w:ascii="Times New Roman" w:hAnsi="Times New Roman" w:cs="Times New Roman"/>
          <w:sz w:val="24"/>
          <w:szCs w:val="24"/>
        </w:rPr>
      </w:pPr>
      <w:r w:rsidRPr="00482F9C">
        <w:rPr>
          <w:rFonts w:ascii="Times New Roman" w:hAnsi="Times New Roman" w:cs="Times New Roman"/>
          <w:sz w:val="24"/>
          <w:szCs w:val="24"/>
        </w:rPr>
        <w:t>- не нарушать имеющиеся схемы учета поставки коммунальных услуг;</w:t>
      </w:r>
    </w:p>
    <w:p w:rsidR="0084417A" w:rsidRPr="00482F9C" w:rsidRDefault="0084417A">
      <w:pPr>
        <w:pStyle w:val="ConsNormal"/>
        <w:widowControl/>
        <w:ind w:firstLine="0"/>
        <w:rPr>
          <w:rFonts w:ascii="Times New Roman" w:hAnsi="Times New Roman" w:cs="Times New Roman"/>
          <w:b/>
          <w:bCs/>
          <w:sz w:val="24"/>
          <w:szCs w:val="24"/>
        </w:rPr>
      </w:pPr>
      <w:r w:rsidRPr="00482F9C">
        <w:rPr>
          <w:rFonts w:ascii="Times New Roman" w:hAnsi="Times New Roman" w:cs="Times New Roman"/>
          <w:b/>
          <w:bCs/>
          <w:sz w:val="24"/>
          <w:szCs w:val="24"/>
        </w:rPr>
        <w:t>2.2.   Обязанности</w:t>
      </w:r>
      <w:r w:rsidRPr="00482F9C">
        <w:rPr>
          <w:rFonts w:ascii="Times New Roman" w:hAnsi="Times New Roman" w:cs="Times New Roman"/>
          <w:b/>
          <w:sz w:val="24"/>
          <w:szCs w:val="24"/>
        </w:rPr>
        <w:t xml:space="preserve"> Поставщика</w:t>
      </w:r>
      <w:r w:rsidRPr="00482F9C">
        <w:rPr>
          <w:rFonts w:ascii="Times New Roman" w:hAnsi="Times New Roman" w:cs="Times New Roman"/>
          <w:b/>
          <w:bCs/>
          <w:sz w:val="24"/>
          <w:szCs w:val="24"/>
        </w:rPr>
        <w:t>:</w:t>
      </w:r>
    </w:p>
    <w:p w:rsidR="0084417A" w:rsidRPr="00482F9C" w:rsidRDefault="0084417A" w:rsidP="00482F9C">
      <w:pPr>
        <w:pStyle w:val="ConsNormal"/>
        <w:ind w:firstLine="0"/>
        <w:jc w:val="both"/>
        <w:rPr>
          <w:rFonts w:ascii="Times New Roman" w:hAnsi="Times New Roman" w:cs="Times New Roman"/>
          <w:sz w:val="24"/>
          <w:szCs w:val="24"/>
        </w:rPr>
      </w:pPr>
      <w:r w:rsidRPr="00482F9C">
        <w:rPr>
          <w:rFonts w:ascii="Times New Roman" w:hAnsi="Times New Roman" w:cs="Times New Roman"/>
          <w:sz w:val="24"/>
          <w:szCs w:val="24"/>
        </w:rPr>
        <w:t>2.2.1. Предоставлять услуги установленного качества (потребительских свойств и режима предоставления).</w:t>
      </w:r>
    </w:p>
    <w:p w:rsidR="0084417A" w:rsidRPr="00482F9C" w:rsidRDefault="0084417A" w:rsidP="00482F9C">
      <w:pPr>
        <w:pStyle w:val="ConsNormal"/>
        <w:ind w:firstLine="0"/>
        <w:jc w:val="both"/>
        <w:rPr>
          <w:rFonts w:ascii="Times New Roman" w:hAnsi="Times New Roman" w:cs="Times New Roman"/>
          <w:sz w:val="24"/>
          <w:szCs w:val="24"/>
        </w:rPr>
      </w:pPr>
      <w:r w:rsidRPr="00482F9C">
        <w:rPr>
          <w:rFonts w:ascii="Times New Roman" w:hAnsi="Times New Roman" w:cs="Times New Roman"/>
          <w:sz w:val="24"/>
          <w:szCs w:val="24"/>
        </w:rPr>
        <w:t>2.2.2.   Поста</w:t>
      </w:r>
      <w:r w:rsidR="00686D57">
        <w:rPr>
          <w:rFonts w:ascii="Times New Roman" w:hAnsi="Times New Roman" w:cs="Times New Roman"/>
          <w:sz w:val="24"/>
          <w:szCs w:val="24"/>
        </w:rPr>
        <w:t>влять  услугу по  водоснабжению</w:t>
      </w:r>
      <w:r w:rsidRPr="00482F9C">
        <w:rPr>
          <w:rFonts w:ascii="Times New Roman" w:hAnsi="Times New Roman" w:cs="Times New Roman"/>
          <w:sz w:val="24"/>
          <w:szCs w:val="24"/>
        </w:rPr>
        <w:t xml:space="preserve"> - круглогодично. </w:t>
      </w:r>
    </w:p>
    <w:p w:rsidR="0084417A" w:rsidRPr="00482F9C" w:rsidRDefault="0084417A" w:rsidP="00482F9C">
      <w:pPr>
        <w:autoSpaceDE w:val="0"/>
        <w:jc w:val="both"/>
      </w:pPr>
      <w:r w:rsidRPr="00482F9C">
        <w:t>2.2.3. Принимать своевременные меры по предупреждению и устранению нарушений качества предоставляемых услуг  Потребителю.</w:t>
      </w:r>
    </w:p>
    <w:p w:rsidR="0084417A" w:rsidRPr="00482F9C" w:rsidRDefault="0084417A" w:rsidP="00482F9C">
      <w:pPr>
        <w:pStyle w:val="ConsNormal"/>
        <w:widowControl/>
        <w:ind w:firstLine="0"/>
        <w:jc w:val="both"/>
        <w:rPr>
          <w:rFonts w:ascii="Times New Roman" w:hAnsi="Times New Roman" w:cs="Times New Roman"/>
          <w:sz w:val="24"/>
          <w:szCs w:val="24"/>
        </w:rPr>
      </w:pPr>
      <w:r w:rsidRPr="00482F9C">
        <w:rPr>
          <w:rFonts w:ascii="Times New Roman" w:hAnsi="Times New Roman" w:cs="Times New Roman"/>
          <w:sz w:val="24"/>
          <w:szCs w:val="24"/>
        </w:rPr>
        <w:t xml:space="preserve">2.2.4.  Своевременно, не позднее, чем за сутки  предупреждать Потребителя о  временном (вынужденном) ограничении, прекращении предоставления отдельных видов коммунальных услуг  (текущий ремонт, профилактические работы и т. д.). </w:t>
      </w:r>
    </w:p>
    <w:p w:rsidR="00A21762" w:rsidRPr="00A55FD2" w:rsidRDefault="0084417A" w:rsidP="00A21762">
      <w:pPr>
        <w:jc w:val="both"/>
      </w:pPr>
      <w:r w:rsidRPr="00482F9C">
        <w:t xml:space="preserve">2.2.5. </w:t>
      </w:r>
      <w:r w:rsidR="00A21762" w:rsidRPr="00A55FD2">
        <w:t xml:space="preserve">«Предприятие»  не несет ответственности за перебои в водоснабжении </w:t>
      </w:r>
      <w:r w:rsidR="0091349B">
        <w:t>«Потребителей</w:t>
      </w:r>
      <w:r w:rsidR="00A21762" w:rsidRPr="00A55FD2">
        <w:t>», вызванные ограничением или прекращением подач</w:t>
      </w:r>
      <w:r w:rsidR="0091349B">
        <w:t>и воды без уведомления «Потребителя</w:t>
      </w:r>
      <w:r w:rsidR="00A21762" w:rsidRPr="00A55FD2">
        <w:t>» по причинам, перечисленным в п.81 «Правил».</w:t>
      </w:r>
    </w:p>
    <w:p w:rsidR="0084417A" w:rsidRPr="00482F9C" w:rsidRDefault="0084417A" w:rsidP="00482F9C">
      <w:pPr>
        <w:pStyle w:val="ConsNormal"/>
        <w:widowControl/>
        <w:ind w:firstLine="0"/>
        <w:jc w:val="both"/>
        <w:rPr>
          <w:rFonts w:ascii="Times New Roman" w:hAnsi="Times New Roman" w:cs="Times New Roman"/>
          <w:sz w:val="24"/>
          <w:szCs w:val="24"/>
        </w:rPr>
      </w:pPr>
      <w:r w:rsidRPr="00482F9C">
        <w:rPr>
          <w:rFonts w:ascii="Times New Roman" w:hAnsi="Times New Roman" w:cs="Times New Roman"/>
          <w:sz w:val="24"/>
          <w:szCs w:val="24"/>
        </w:rPr>
        <w:t>2.2.7. Выдавать Потребителю расчетные документы за оказываемые услуги в порядке, предусмотренном настоящим  договором.</w:t>
      </w:r>
    </w:p>
    <w:p w:rsidR="0084417A" w:rsidRPr="00482F9C" w:rsidRDefault="0084417A">
      <w:pPr>
        <w:pStyle w:val="ConsNormal"/>
        <w:widowControl/>
        <w:ind w:firstLine="0"/>
        <w:jc w:val="center"/>
        <w:rPr>
          <w:rFonts w:ascii="Times New Roman" w:hAnsi="Times New Roman" w:cs="Times New Roman"/>
          <w:b/>
          <w:sz w:val="24"/>
          <w:szCs w:val="24"/>
        </w:rPr>
      </w:pPr>
      <w:r w:rsidRPr="00482F9C">
        <w:rPr>
          <w:rFonts w:ascii="Times New Roman" w:hAnsi="Times New Roman" w:cs="Times New Roman"/>
          <w:b/>
          <w:bCs/>
          <w:sz w:val="24"/>
          <w:szCs w:val="24"/>
        </w:rPr>
        <w:t>3. Права сторон</w:t>
      </w:r>
    </w:p>
    <w:p w:rsidR="0084417A" w:rsidRPr="00482F9C" w:rsidRDefault="0084417A" w:rsidP="00482F9C">
      <w:pPr>
        <w:pStyle w:val="ConsNormal"/>
        <w:widowControl/>
        <w:ind w:firstLine="0"/>
        <w:jc w:val="both"/>
        <w:rPr>
          <w:rFonts w:ascii="Times New Roman" w:hAnsi="Times New Roman" w:cs="Times New Roman"/>
          <w:b/>
          <w:sz w:val="24"/>
          <w:szCs w:val="24"/>
        </w:rPr>
      </w:pPr>
      <w:r w:rsidRPr="00482F9C">
        <w:rPr>
          <w:rFonts w:ascii="Times New Roman" w:hAnsi="Times New Roman" w:cs="Times New Roman"/>
          <w:b/>
          <w:sz w:val="24"/>
          <w:szCs w:val="24"/>
        </w:rPr>
        <w:t>3.1. Потребитель имеет право:</w:t>
      </w:r>
    </w:p>
    <w:p w:rsidR="0084417A" w:rsidRPr="00482F9C" w:rsidRDefault="00482F9C" w:rsidP="00482F9C">
      <w:pPr>
        <w:autoSpaceDE w:val="0"/>
        <w:jc w:val="both"/>
      </w:pPr>
      <w:r>
        <w:t>3.1.1.</w:t>
      </w:r>
      <w:r w:rsidR="0084417A" w:rsidRPr="00482F9C">
        <w:t>На получение услуг установленного качества,  не причиняющих вреда его имуществу.</w:t>
      </w:r>
    </w:p>
    <w:p w:rsidR="0084417A" w:rsidRPr="00482F9C" w:rsidRDefault="0084417A" w:rsidP="00482F9C">
      <w:pPr>
        <w:pStyle w:val="ConsNormal"/>
        <w:widowControl/>
        <w:ind w:firstLine="0"/>
        <w:jc w:val="both"/>
        <w:rPr>
          <w:rFonts w:ascii="Times New Roman" w:hAnsi="Times New Roman" w:cs="Times New Roman"/>
          <w:b/>
          <w:sz w:val="24"/>
          <w:szCs w:val="24"/>
        </w:rPr>
      </w:pPr>
      <w:r w:rsidRPr="00482F9C">
        <w:rPr>
          <w:rFonts w:ascii="Times New Roman" w:hAnsi="Times New Roman" w:cs="Times New Roman"/>
          <w:b/>
          <w:sz w:val="24"/>
          <w:szCs w:val="24"/>
        </w:rPr>
        <w:t>3.2. Поставщик имеет право:</w:t>
      </w:r>
    </w:p>
    <w:p w:rsidR="0084417A" w:rsidRPr="00482F9C" w:rsidRDefault="0084417A" w:rsidP="00482F9C">
      <w:pPr>
        <w:autoSpaceDE w:val="0"/>
        <w:jc w:val="both"/>
      </w:pPr>
      <w:r w:rsidRPr="00482F9C">
        <w:t>3.2.1.Применять штрафные  санкции, предусмотренные договором, в случае нарушения Потребителем сроков оплаты.</w:t>
      </w:r>
    </w:p>
    <w:p w:rsidR="0084417A" w:rsidRPr="00482F9C" w:rsidRDefault="0084417A" w:rsidP="00482F9C">
      <w:pPr>
        <w:autoSpaceDE w:val="0"/>
        <w:jc w:val="both"/>
      </w:pPr>
      <w:r w:rsidRPr="00482F9C">
        <w:t xml:space="preserve">3.2.2.Осуществлять ежемесячный </w:t>
      </w:r>
      <w:proofErr w:type="gramStart"/>
      <w:r w:rsidRPr="00482F9C">
        <w:t>контроль за</w:t>
      </w:r>
      <w:proofErr w:type="gramEnd"/>
      <w:r w:rsidRPr="00482F9C">
        <w:t xml:space="preserve"> потреблением услуг путем проведения осмотров состояния инженерного оборудования у Потребителя.</w:t>
      </w:r>
    </w:p>
    <w:p w:rsidR="0084417A" w:rsidRPr="00482F9C" w:rsidRDefault="0084417A" w:rsidP="00482F9C">
      <w:pPr>
        <w:autoSpaceDE w:val="0"/>
        <w:jc w:val="both"/>
      </w:pPr>
      <w:r w:rsidRPr="00482F9C">
        <w:t xml:space="preserve">3.2.3. Прекращать предоставление услуг в случае предусмотренных действующим законодательством. </w:t>
      </w:r>
    </w:p>
    <w:p w:rsidR="00A21762" w:rsidRDefault="00482F9C" w:rsidP="00A21762">
      <w:pPr>
        <w:pStyle w:val="ConsNonformat"/>
        <w:widowControl/>
        <w:rPr>
          <w:rFonts w:ascii="Times New Roman" w:hAnsi="Times New Roman" w:cs="Times New Roman"/>
          <w:sz w:val="24"/>
          <w:szCs w:val="24"/>
        </w:rPr>
      </w:pPr>
      <w:r>
        <w:rPr>
          <w:rFonts w:ascii="Times New Roman" w:hAnsi="Times New Roman" w:cs="Times New Roman"/>
          <w:sz w:val="24"/>
          <w:szCs w:val="24"/>
        </w:rPr>
        <w:t xml:space="preserve"> </w:t>
      </w:r>
      <w:r w:rsidR="0084417A" w:rsidRPr="00482F9C">
        <w:rPr>
          <w:rFonts w:ascii="Times New Roman" w:hAnsi="Times New Roman" w:cs="Times New Roman"/>
          <w:sz w:val="24"/>
          <w:szCs w:val="24"/>
        </w:rPr>
        <w:t>3.2.4.  В случае изменения  установленных тарифов  на оказываемые  услуги в одностороннем порядке  изменять стоимость    услуг с уведомлением Потребителя. Осуществлять перерасчет  оплаты  услуг в случае обнаружения  расхождений  поданных данных с  фактически выявленными комиссией данными, зафик</w:t>
      </w:r>
      <w:r>
        <w:rPr>
          <w:rFonts w:ascii="Times New Roman" w:hAnsi="Times New Roman" w:cs="Times New Roman"/>
          <w:sz w:val="24"/>
          <w:szCs w:val="24"/>
        </w:rPr>
        <w:t xml:space="preserve">сированными  актом проверки.   </w:t>
      </w:r>
    </w:p>
    <w:p w:rsidR="0084417A" w:rsidRPr="00482F9C" w:rsidRDefault="0084417A" w:rsidP="00A21762">
      <w:pPr>
        <w:pStyle w:val="ConsNonformat"/>
        <w:widowControl/>
        <w:jc w:val="center"/>
        <w:rPr>
          <w:rFonts w:ascii="Times New Roman" w:hAnsi="Times New Roman" w:cs="Times New Roman"/>
          <w:b/>
          <w:bCs/>
          <w:sz w:val="24"/>
          <w:szCs w:val="24"/>
        </w:rPr>
      </w:pPr>
      <w:r w:rsidRPr="00482F9C">
        <w:rPr>
          <w:rFonts w:ascii="Times New Roman" w:hAnsi="Times New Roman" w:cs="Times New Roman"/>
          <w:b/>
          <w:bCs/>
          <w:sz w:val="24"/>
          <w:szCs w:val="24"/>
        </w:rPr>
        <w:t>4. Стоимость предоставленных услуг. Порядок расчетов</w:t>
      </w:r>
    </w:p>
    <w:p w:rsidR="00A21762" w:rsidRDefault="0084417A" w:rsidP="00482F9C">
      <w:pPr>
        <w:pStyle w:val="ConsNormal"/>
        <w:widowControl/>
        <w:ind w:firstLine="0"/>
        <w:jc w:val="both"/>
        <w:rPr>
          <w:rFonts w:ascii="Times New Roman" w:hAnsi="Times New Roman" w:cs="Times New Roman"/>
          <w:b/>
          <w:bCs/>
          <w:color w:val="000000"/>
          <w:sz w:val="24"/>
          <w:szCs w:val="24"/>
        </w:rPr>
      </w:pPr>
      <w:r w:rsidRPr="00482F9C">
        <w:rPr>
          <w:rFonts w:ascii="Times New Roman" w:hAnsi="Times New Roman" w:cs="Times New Roman"/>
          <w:sz w:val="24"/>
          <w:szCs w:val="24"/>
        </w:rPr>
        <w:t>4.1.Стоимость  предоставленных услуг определяется  ис</w:t>
      </w:r>
      <w:r w:rsidR="00A21762">
        <w:rPr>
          <w:rFonts w:ascii="Times New Roman" w:hAnsi="Times New Roman" w:cs="Times New Roman"/>
          <w:sz w:val="24"/>
          <w:szCs w:val="24"/>
        </w:rPr>
        <w:t>ходя  из установленных  тарифов.</w:t>
      </w:r>
      <w:r w:rsidRPr="00482F9C">
        <w:rPr>
          <w:rFonts w:ascii="Times New Roman" w:hAnsi="Times New Roman" w:cs="Times New Roman"/>
          <w:b/>
          <w:bCs/>
          <w:color w:val="000000"/>
          <w:sz w:val="24"/>
          <w:szCs w:val="24"/>
        </w:rPr>
        <w:t xml:space="preserve"> </w:t>
      </w:r>
      <w:r w:rsidR="00A21762">
        <w:rPr>
          <w:rFonts w:ascii="Times New Roman" w:hAnsi="Times New Roman" w:cs="Times New Roman"/>
          <w:b/>
          <w:bCs/>
          <w:color w:val="000000"/>
          <w:sz w:val="24"/>
          <w:szCs w:val="24"/>
        </w:rPr>
        <w:t>Сумма договора составляет</w:t>
      </w:r>
      <w:proofErr w:type="gramStart"/>
      <w:r w:rsidR="005F1310">
        <w:rPr>
          <w:rFonts w:ascii="Times New Roman" w:hAnsi="Times New Roman" w:cs="Times New Roman"/>
          <w:b/>
          <w:bCs/>
          <w:color w:val="000000"/>
          <w:sz w:val="24"/>
          <w:szCs w:val="24"/>
        </w:rPr>
        <w:t>______</w:t>
      </w:r>
      <w:r w:rsidR="0090252D">
        <w:rPr>
          <w:rFonts w:ascii="Times New Roman" w:hAnsi="Times New Roman" w:cs="Times New Roman"/>
          <w:b/>
          <w:bCs/>
          <w:color w:val="000000"/>
          <w:sz w:val="24"/>
          <w:szCs w:val="24"/>
        </w:rPr>
        <w:t xml:space="preserve"> (</w:t>
      </w:r>
      <w:r w:rsidR="005F1310">
        <w:rPr>
          <w:rFonts w:ascii="Times New Roman" w:hAnsi="Times New Roman" w:cs="Times New Roman"/>
          <w:b/>
          <w:bCs/>
          <w:color w:val="000000"/>
          <w:sz w:val="24"/>
          <w:szCs w:val="24"/>
        </w:rPr>
        <w:t>_________________________________________________________</w:t>
      </w:r>
      <w:r w:rsidR="00811CF8">
        <w:rPr>
          <w:rFonts w:ascii="Times New Roman" w:hAnsi="Times New Roman" w:cs="Times New Roman"/>
          <w:b/>
          <w:bCs/>
          <w:color w:val="000000"/>
          <w:sz w:val="24"/>
          <w:szCs w:val="24"/>
        </w:rPr>
        <w:t xml:space="preserve"> </w:t>
      </w:r>
      <w:r w:rsidR="0090252D">
        <w:rPr>
          <w:rFonts w:ascii="Times New Roman" w:hAnsi="Times New Roman" w:cs="Times New Roman"/>
          <w:b/>
          <w:bCs/>
          <w:color w:val="000000"/>
          <w:sz w:val="24"/>
          <w:szCs w:val="24"/>
        </w:rPr>
        <w:t xml:space="preserve">) </w:t>
      </w:r>
      <w:proofErr w:type="gramEnd"/>
      <w:r w:rsidR="0090252D">
        <w:rPr>
          <w:rFonts w:ascii="Times New Roman" w:hAnsi="Times New Roman" w:cs="Times New Roman"/>
          <w:b/>
          <w:bCs/>
          <w:color w:val="000000"/>
          <w:sz w:val="24"/>
          <w:szCs w:val="24"/>
        </w:rPr>
        <w:t>руб.</w:t>
      </w:r>
    </w:p>
    <w:p w:rsidR="0084417A" w:rsidRPr="00482F9C" w:rsidRDefault="0084417A" w:rsidP="00482F9C">
      <w:pPr>
        <w:pStyle w:val="ConsNormal"/>
        <w:widowControl/>
        <w:ind w:firstLine="0"/>
        <w:jc w:val="both"/>
        <w:rPr>
          <w:rFonts w:ascii="Times New Roman" w:hAnsi="Times New Roman" w:cs="Times New Roman"/>
          <w:sz w:val="24"/>
          <w:szCs w:val="24"/>
        </w:rPr>
      </w:pPr>
      <w:r w:rsidRPr="00482F9C">
        <w:rPr>
          <w:rFonts w:ascii="Times New Roman" w:hAnsi="Times New Roman" w:cs="Times New Roman"/>
          <w:sz w:val="24"/>
          <w:szCs w:val="24"/>
        </w:rPr>
        <w:t>4.2. Поставщик вправе  вносить  предложения  о пересмотре  тарифов на коммунальные услуги, установленные на территории обслуживаемого  муниципального образования  в установленном порядке с предоставлением  обоснованных  расчетов в связи с изменением цен и тарифов на электроэнергию,  топливо и т. д.</w:t>
      </w:r>
    </w:p>
    <w:p w:rsidR="0084417A" w:rsidRPr="00482F9C" w:rsidRDefault="0084417A" w:rsidP="00482F9C">
      <w:pPr>
        <w:pStyle w:val="ConsNormal"/>
        <w:widowControl/>
        <w:ind w:firstLine="0"/>
        <w:jc w:val="both"/>
        <w:rPr>
          <w:rFonts w:ascii="Times New Roman" w:hAnsi="Times New Roman" w:cs="Times New Roman"/>
          <w:sz w:val="24"/>
          <w:szCs w:val="24"/>
        </w:rPr>
      </w:pPr>
      <w:r w:rsidRPr="00482F9C">
        <w:rPr>
          <w:rFonts w:ascii="Times New Roman" w:hAnsi="Times New Roman" w:cs="Times New Roman"/>
          <w:sz w:val="24"/>
          <w:szCs w:val="24"/>
        </w:rPr>
        <w:t>4.3. Оплата Потребителем коммунальных услуг про</w:t>
      </w:r>
      <w:r w:rsidR="00427E02">
        <w:rPr>
          <w:rFonts w:ascii="Times New Roman" w:hAnsi="Times New Roman" w:cs="Times New Roman"/>
          <w:sz w:val="24"/>
          <w:szCs w:val="24"/>
        </w:rPr>
        <w:t>изводится ежемесячно в течение 5 (пяти)</w:t>
      </w:r>
      <w:r w:rsidRPr="00482F9C">
        <w:rPr>
          <w:rFonts w:ascii="Times New Roman" w:hAnsi="Times New Roman" w:cs="Times New Roman"/>
          <w:sz w:val="24"/>
          <w:szCs w:val="24"/>
        </w:rPr>
        <w:t xml:space="preserve"> дней после получения счет -</w:t>
      </w:r>
      <w:r w:rsidR="0090252D">
        <w:rPr>
          <w:rFonts w:ascii="Times New Roman" w:hAnsi="Times New Roman" w:cs="Times New Roman"/>
          <w:sz w:val="24"/>
          <w:szCs w:val="24"/>
        </w:rPr>
        <w:t xml:space="preserve"> </w:t>
      </w:r>
      <w:r w:rsidRPr="00482F9C">
        <w:rPr>
          <w:rFonts w:ascii="Times New Roman" w:hAnsi="Times New Roman" w:cs="Times New Roman"/>
          <w:sz w:val="24"/>
          <w:szCs w:val="24"/>
        </w:rPr>
        <w:t>фактуры и акта выполненных работ путем перечисления денежных средств на расчетный счет Исполнителя.</w:t>
      </w:r>
    </w:p>
    <w:p w:rsidR="0084417A" w:rsidRPr="00482F9C" w:rsidRDefault="0084417A" w:rsidP="00482F9C">
      <w:pPr>
        <w:pStyle w:val="ConsNormal"/>
        <w:widowControl/>
        <w:ind w:firstLine="0"/>
        <w:jc w:val="both"/>
        <w:rPr>
          <w:rFonts w:ascii="Times New Roman" w:hAnsi="Times New Roman" w:cs="Times New Roman"/>
          <w:sz w:val="24"/>
          <w:szCs w:val="24"/>
        </w:rPr>
      </w:pPr>
      <w:r w:rsidRPr="00482F9C">
        <w:rPr>
          <w:rFonts w:ascii="Times New Roman" w:hAnsi="Times New Roman" w:cs="Times New Roman"/>
          <w:sz w:val="24"/>
          <w:szCs w:val="24"/>
        </w:rPr>
        <w:t xml:space="preserve">Поставщик выставляет счет-фактуру  до 5 числа каждого месяца. Счет-фактура считается выставленной с момента ее вручения. </w:t>
      </w:r>
    </w:p>
    <w:p w:rsidR="0084417A" w:rsidRPr="00482F9C" w:rsidRDefault="00482F9C" w:rsidP="00482F9C">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4.4. </w:t>
      </w:r>
      <w:r w:rsidR="0084417A" w:rsidRPr="00482F9C">
        <w:rPr>
          <w:rFonts w:ascii="Times New Roman" w:hAnsi="Times New Roman" w:cs="Times New Roman"/>
          <w:sz w:val="24"/>
          <w:szCs w:val="24"/>
        </w:rPr>
        <w:t xml:space="preserve">Несвоевременное внесение платы Потребителем за оказанные ему, согласно договора, услуги влечет за собой начисление пени в размере 0,1% за каждый день просрочки, начиная с шестнадцатого числа месяца, следующего </w:t>
      </w:r>
      <w:proofErr w:type="gramStart"/>
      <w:r w:rsidR="0084417A" w:rsidRPr="00482F9C">
        <w:rPr>
          <w:rFonts w:ascii="Times New Roman" w:hAnsi="Times New Roman" w:cs="Times New Roman"/>
          <w:sz w:val="24"/>
          <w:szCs w:val="24"/>
        </w:rPr>
        <w:t>за</w:t>
      </w:r>
      <w:proofErr w:type="gramEnd"/>
      <w:r w:rsidR="0084417A" w:rsidRPr="00482F9C">
        <w:rPr>
          <w:rFonts w:ascii="Times New Roman" w:hAnsi="Times New Roman" w:cs="Times New Roman"/>
          <w:sz w:val="24"/>
          <w:szCs w:val="24"/>
        </w:rPr>
        <w:t xml:space="preserve"> расчетным.</w:t>
      </w:r>
    </w:p>
    <w:p w:rsidR="0084417A" w:rsidRPr="00482F9C" w:rsidRDefault="0084417A" w:rsidP="00482F9C">
      <w:pPr>
        <w:pStyle w:val="ConsNormal"/>
        <w:widowControl/>
        <w:ind w:firstLine="0"/>
        <w:jc w:val="both"/>
        <w:rPr>
          <w:rFonts w:ascii="Times New Roman" w:hAnsi="Times New Roman" w:cs="Times New Roman"/>
          <w:sz w:val="24"/>
          <w:szCs w:val="24"/>
        </w:rPr>
      </w:pPr>
      <w:r w:rsidRPr="00482F9C">
        <w:rPr>
          <w:rFonts w:ascii="Times New Roman" w:hAnsi="Times New Roman" w:cs="Times New Roman"/>
          <w:sz w:val="24"/>
          <w:szCs w:val="24"/>
        </w:rPr>
        <w:t>4.5. В случае</w:t>
      </w:r>
      <w:proofErr w:type="gramStart"/>
      <w:r w:rsidRPr="00482F9C">
        <w:rPr>
          <w:rFonts w:ascii="Times New Roman" w:hAnsi="Times New Roman" w:cs="Times New Roman"/>
          <w:sz w:val="24"/>
          <w:szCs w:val="24"/>
        </w:rPr>
        <w:t>,</w:t>
      </w:r>
      <w:proofErr w:type="gramEnd"/>
      <w:r w:rsidRPr="00482F9C">
        <w:rPr>
          <w:rFonts w:ascii="Times New Roman" w:hAnsi="Times New Roman" w:cs="Times New Roman"/>
          <w:sz w:val="24"/>
          <w:szCs w:val="24"/>
        </w:rPr>
        <w:t xml:space="preserve"> если у Потребителя имеется задолженность за коммунальные услуги за прошедший отчетный период, сумма поступивших  текущих платежей за коммунальные услуги  засчитывается в счет погашения суммы долга. </w:t>
      </w:r>
    </w:p>
    <w:p w:rsidR="0084417A" w:rsidRPr="00482F9C" w:rsidRDefault="0084417A">
      <w:pPr>
        <w:pStyle w:val="ConsNormal"/>
        <w:widowControl/>
        <w:ind w:firstLine="540"/>
        <w:jc w:val="both"/>
        <w:rPr>
          <w:rFonts w:ascii="Times New Roman" w:hAnsi="Times New Roman" w:cs="Times New Roman"/>
          <w:sz w:val="24"/>
          <w:szCs w:val="24"/>
        </w:rPr>
      </w:pPr>
      <w:r w:rsidRPr="00482F9C">
        <w:rPr>
          <w:rFonts w:ascii="Times New Roman" w:hAnsi="Times New Roman" w:cs="Times New Roman"/>
          <w:sz w:val="24"/>
          <w:szCs w:val="24"/>
        </w:rPr>
        <w:t xml:space="preserve">Отчетным периодом  считается  период с 01 числа прошедшего месяца  до 31 числа </w:t>
      </w:r>
      <w:r w:rsidRPr="00482F9C">
        <w:rPr>
          <w:rFonts w:ascii="Times New Roman" w:hAnsi="Times New Roman" w:cs="Times New Roman"/>
          <w:sz w:val="24"/>
          <w:szCs w:val="24"/>
        </w:rPr>
        <w:lastRenderedPageBreak/>
        <w:t xml:space="preserve">прошедшего  месяца. </w:t>
      </w:r>
    </w:p>
    <w:p w:rsidR="0084417A" w:rsidRPr="00482F9C" w:rsidRDefault="0084417A" w:rsidP="00482F9C">
      <w:pPr>
        <w:pStyle w:val="ConsNormal"/>
        <w:widowControl/>
        <w:ind w:firstLine="0"/>
        <w:jc w:val="both"/>
        <w:rPr>
          <w:rFonts w:ascii="Times New Roman" w:hAnsi="Times New Roman" w:cs="Times New Roman"/>
          <w:sz w:val="24"/>
          <w:szCs w:val="24"/>
        </w:rPr>
      </w:pPr>
      <w:r w:rsidRPr="00482F9C">
        <w:rPr>
          <w:rFonts w:ascii="Times New Roman" w:hAnsi="Times New Roman" w:cs="Times New Roman"/>
          <w:sz w:val="24"/>
          <w:szCs w:val="24"/>
        </w:rPr>
        <w:t xml:space="preserve">4.6. В случае просрочки платежей за предоставленные  коммунальные  услуги, Поставщик начисляет  штрафные санкции в виде пени в размере, установленном </w:t>
      </w:r>
      <w:r w:rsidR="00860CBE">
        <w:rPr>
          <w:rFonts w:ascii="Times New Roman" w:hAnsi="Times New Roman" w:cs="Times New Roman"/>
          <w:sz w:val="24"/>
          <w:szCs w:val="24"/>
        </w:rPr>
        <w:t xml:space="preserve">в </w:t>
      </w:r>
      <w:r w:rsidRPr="00482F9C">
        <w:rPr>
          <w:rFonts w:ascii="Times New Roman" w:hAnsi="Times New Roman" w:cs="Times New Roman"/>
          <w:sz w:val="24"/>
          <w:szCs w:val="24"/>
        </w:rPr>
        <w:t xml:space="preserve">договоре, указывает в счет </w:t>
      </w:r>
      <w:proofErr w:type="gramStart"/>
      <w:r w:rsidRPr="00482F9C">
        <w:rPr>
          <w:rFonts w:ascii="Times New Roman" w:hAnsi="Times New Roman" w:cs="Times New Roman"/>
          <w:sz w:val="24"/>
          <w:szCs w:val="24"/>
        </w:rPr>
        <w:t>-ф</w:t>
      </w:r>
      <w:proofErr w:type="gramEnd"/>
      <w:r w:rsidRPr="00482F9C">
        <w:rPr>
          <w:rFonts w:ascii="Times New Roman" w:hAnsi="Times New Roman" w:cs="Times New Roman"/>
          <w:sz w:val="24"/>
          <w:szCs w:val="24"/>
        </w:rPr>
        <w:t>актуре период просрочки платежа и сумму пени. Пользователь обязан произвести оплату,   указанную в счет фактуре сумму пени. В случае  неоплаты в  указанной в счет фактуре  суммы пени,  из поступивших текущих платежей в  первую очередь погашается сумма пени, оставшаяся  часть  засчитывается  в счет  погашения текущих платежей.</w:t>
      </w:r>
    </w:p>
    <w:p w:rsidR="0084417A" w:rsidRPr="00482F9C" w:rsidRDefault="0084417A" w:rsidP="00482F9C">
      <w:pPr>
        <w:pStyle w:val="ConsNormal"/>
        <w:widowControl/>
        <w:ind w:firstLine="0"/>
        <w:jc w:val="both"/>
        <w:rPr>
          <w:rFonts w:ascii="Times New Roman" w:hAnsi="Times New Roman" w:cs="Times New Roman"/>
          <w:sz w:val="24"/>
          <w:szCs w:val="24"/>
        </w:rPr>
      </w:pPr>
      <w:r w:rsidRPr="00482F9C">
        <w:rPr>
          <w:rFonts w:ascii="Times New Roman" w:hAnsi="Times New Roman" w:cs="Times New Roman"/>
          <w:sz w:val="24"/>
          <w:szCs w:val="24"/>
        </w:rPr>
        <w:t>4.7. Расчет за  предоставленные коммунальные услуги производится согла</w:t>
      </w:r>
      <w:r w:rsidR="00860CBE">
        <w:rPr>
          <w:rFonts w:ascii="Times New Roman" w:hAnsi="Times New Roman" w:cs="Times New Roman"/>
          <w:sz w:val="24"/>
          <w:szCs w:val="24"/>
        </w:rPr>
        <w:t>сно показаниям приборов учета и контроля.</w:t>
      </w:r>
      <w:r w:rsidRPr="00482F9C">
        <w:rPr>
          <w:rFonts w:ascii="Times New Roman" w:hAnsi="Times New Roman" w:cs="Times New Roman"/>
          <w:sz w:val="24"/>
          <w:szCs w:val="24"/>
        </w:rPr>
        <w:t xml:space="preserve">  </w:t>
      </w:r>
    </w:p>
    <w:p w:rsidR="0084417A" w:rsidRPr="00482F9C" w:rsidRDefault="0084417A" w:rsidP="00482F9C">
      <w:pPr>
        <w:pStyle w:val="ConsNormal"/>
        <w:widowControl/>
        <w:ind w:firstLine="0"/>
        <w:jc w:val="both"/>
        <w:rPr>
          <w:rFonts w:ascii="Times New Roman" w:hAnsi="Times New Roman" w:cs="Times New Roman"/>
          <w:sz w:val="24"/>
          <w:szCs w:val="24"/>
        </w:rPr>
      </w:pPr>
      <w:r w:rsidRPr="00482F9C">
        <w:rPr>
          <w:rFonts w:ascii="Times New Roman" w:hAnsi="Times New Roman" w:cs="Times New Roman"/>
          <w:sz w:val="24"/>
          <w:szCs w:val="24"/>
        </w:rPr>
        <w:t xml:space="preserve">4.8. В случае отсутствия  прибора учета   и контроля, расчет за   предоставленные коммунальные услуги  производится по балансу водопотребления согласно </w:t>
      </w:r>
      <w:proofErr w:type="gramStart"/>
      <w:r w:rsidRPr="00482F9C">
        <w:rPr>
          <w:rFonts w:ascii="Times New Roman" w:hAnsi="Times New Roman" w:cs="Times New Roman"/>
          <w:sz w:val="24"/>
          <w:szCs w:val="24"/>
        </w:rPr>
        <w:t>действующим</w:t>
      </w:r>
      <w:proofErr w:type="gramEnd"/>
      <w:r w:rsidRPr="00482F9C">
        <w:rPr>
          <w:rFonts w:ascii="Times New Roman" w:hAnsi="Times New Roman" w:cs="Times New Roman"/>
          <w:sz w:val="24"/>
          <w:szCs w:val="24"/>
        </w:rPr>
        <w:t xml:space="preserve">   СНиП на основании  данных Потребителя.</w:t>
      </w:r>
    </w:p>
    <w:p w:rsidR="0084417A" w:rsidRPr="00482F9C" w:rsidRDefault="0084417A" w:rsidP="00482F9C">
      <w:pPr>
        <w:pStyle w:val="ConsNormal"/>
        <w:widowControl/>
        <w:numPr>
          <w:ilvl w:val="1"/>
          <w:numId w:val="2"/>
        </w:numPr>
        <w:tabs>
          <w:tab w:val="clear" w:pos="1080"/>
          <w:tab w:val="num" w:pos="426"/>
        </w:tabs>
        <w:ind w:left="0" w:firstLine="0"/>
        <w:jc w:val="both"/>
        <w:rPr>
          <w:rFonts w:ascii="Times New Roman" w:hAnsi="Times New Roman" w:cs="Times New Roman"/>
          <w:sz w:val="24"/>
          <w:szCs w:val="24"/>
        </w:rPr>
      </w:pPr>
      <w:r w:rsidRPr="00482F9C">
        <w:rPr>
          <w:rFonts w:ascii="Times New Roman" w:hAnsi="Times New Roman" w:cs="Times New Roman"/>
          <w:sz w:val="24"/>
          <w:szCs w:val="24"/>
        </w:rPr>
        <w:t>Поставщик вправе один раз в год требовать доплату или производить возврат средств за каждую предоставленную услугу, по которой возникла необходимость перерасчета ее стоимости на основании данных о фактических расходах по итогам года.</w:t>
      </w:r>
    </w:p>
    <w:p w:rsidR="0084417A" w:rsidRPr="00482F9C" w:rsidRDefault="0084417A" w:rsidP="00482F9C">
      <w:pPr>
        <w:pStyle w:val="ConsNormal"/>
        <w:widowControl/>
        <w:ind w:firstLine="540"/>
        <w:jc w:val="center"/>
        <w:rPr>
          <w:rFonts w:ascii="Times New Roman" w:hAnsi="Times New Roman" w:cs="Times New Roman"/>
          <w:b/>
          <w:bCs/>
          <w:sz w:val="24"/>
          <w:szCs w:val="24"/>
        </w:rPr>
      </w:pPr>
      <w:r w:rsidRPr="00482F9C">
        <w:rPr>
          <w:rFonts w:ascii="Times New Roman" w:hAnsi="Times New Roman" w:cs="Times New Roman"/>
          <w:b/>
          <w:bCs/>
          <w:sz w:val="24"/>
          <w:szCs w:val="24"/>
        </w:rPr>
        <w:t>5. Ответственность сторон</w:t>
      </w:r>
    </w:p>
    <w:p w:rsidR="0084417A" w:rsidRPr="00482F9C" w:rsidRDefault="0084417A" w:rsidP="00482F9C">
      <w:pPr>
        <w:pStyle w:val="ConsNormal"/>
        <w:widowControl/>
        <w:ind w:firstLine="0"/>
        <w:jc w:val="both"/>
        <w:rPr>
          <w:rFonts w:ascii="Times New Roman" w:hAnsi="Times New Roman" w:cs="Times New Roman"/>
          <w:sz w:val="24"/>
          <w:szCs w:val="24"/>
        </w:rPr>
      </w:pPr>
      <w:r w:rsidRPr="00482F9C">
        <w:rPr>
          <w:rFonts w:ascii="Times New Roman" w:hAnsi="Times New Roman" w:cs="Times New Roman"/>
          <w:sz w:val="24"/>
          <w:szCs w:val="24"/>
        </w:rPr>
        <w:t xml:space="preserve">5.1.В случае невыполнения Потребителем обязательств, предусмотренных п. 2.1, </w:t>
      </w:r>
      <w:proofErr w:type="gramStart"/>
      <w:r w:rsidRPr="00482F9C">
        <w:rPr>
          <w:rFonts w:ascii="Times New Roman" w:hAnsi="Times New Roman" w:cs="Times New Roman"/>
          <w:sz w:val="24"/>
          <w:szCs w:val="24"/>
        </w:rPr>
        <w:t>последний</w:t>
      </w:r>
      <w:proofErr w:type="gramEnd"/>
      <w:r w:rsidRPr="00482F9C">
        <w:rPr>
          <w:rFonts w:ascii="Times New Roman" w:hAnsi="Times New Roman" w:cs="Times New Roman"/>
          <w:sz w:val="24"/>
          <w:szCs w:val="24"/>
        </w:rPr>
        <w:t xml:space="preserve"> несет ответственность перед Поставщиком за все последствия, возникшие в результате каких-либо аварийных и иных ситуаций при  условии наличия  вины.</w:t>
      </w:r>
    </w:p>
    <w:p w:rsidR="0084417A" w:rsidRPr="00482F9C" w:rsidRDefault="00482F9C" w:rsidP="00482F9C">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5.2.</w:t>
      </w:r>
      <w:r w:rsidR="0084417A" w:rsidRPr="00482F9C">
        <w:rPr>
          <w:rFonts w:ascii="Times New Roman" w:hAnsi="Times New Roman" w:cs="Times New Roman"/>
          <w:sz w:val="24"/>
          <w:szCs w:val="24"/>
        </w:rPr>
        <w:t xml:space="preserve">Нарушение Потребителем положений п. 2.1.18. договора влечет возмещение стоимости ущерба, причиненного Поставщика. </w:t>
      </w:r>
    </w:p>
    <w:p w:rsidR="0084417A" w:rsidRPr="00482F9C" w:rsidRDefault="0084417A" w:rsidP="00482F9C">
      <w:pPr>
        <w:pStyle w:val="ConsNormal"/>
        <w:widowControl/>
        <w:ind w:firstLine="0"/>
        <w:jc w:val="both"/>
        <w:rPr>
          <w:rFonts w:ascii="Times New Roman" w:hAnsi="Times New Roman" w:cs="Times New Roman"/>
          <w:sz w:val="24"/>
          <w:szCs w:val="24"/>
        </w:rPr>
      </w:pPr>
      <w:r w:rsidRPr="00482F9C">
        <w:rPr>
          <w:rFonts w:ascii="Times New Roman" w:hAnsi="Times New Roman" w:cs="Times New Roman"/>
          <w:sz w:val="24"/>
          <w:szCs w:val="24"/>
        </w:rPr>
        <w:t xml:space="preserve">5.3. При  невыполнении взятых Потребителем  обязательств по оплате коммунальных услуг в </w:t>
      </w:r>
      <w:proofErr w:type="gramStart"/>
      <w:r w:rsidRPr="00482F9C">
        <w:rPr>
          <w:rFonts w:ascii="Times New Roman" w:hAnsi="Times New Roman" w:cs="Times New Roman"/>
          <w:sz w:val="24"/>
          <w:szCs w:val="24"/>
        </w:rPr>
        <w:t>срок, установленный договором  стороны   руководствуются</w:t>
      </w:r>
      <w:proofErr w:type="gramEnd"/>
      <w:r w:rsidRPr="00482F9C">
        <w:rPr>
          <w:rFonts w:ascii="Times New Roman" w:hAnsi="Times New Roman" w:cs="Times New Roman"/>
          <w:sz w:val="24"/>
          <w:szCs w:val="24"/>
        </w:rPr>
        <w:t xml:space="preserve"> действующим законодательством </w:t>
      </w:r>
    </w:p>
    <w:p w:rsidR="0084417A" w:rsidRPr="00482F9C" w:rsidRDefault="0084417A" w:rsidP="00196E7C">
      <w:pPr>
        <w:pStyle w:val="ConsNormal"/>
        <w:widowControl/>
        <w:ind w:firstLine="0"/>
        <w:jc w:val="center"/>
        <w:rPr>
          <w:rFonts w:ascii="Times New Roman" w:hAnsi="Times New Roman" w:cs="Times New Roman"/>
          <w:b/>
          <w:sz w:val="24"/>
          <w:szCs w:val="24"/>
        </w:rPr>
      </w:pPr>
      <w:r w:rsidRPr="00482F9C">
        <w:rPr>
          <w:rFonts w:ascii="Times New Roman" w:hAnsi="Times New Roman" w:cs="Times New Roman"/>
          <w:b/>
          <w:sz w:val="24"/>
          <w:szCs w:val="24"/>
        </w:rPr>
        <w:t>5.5.Ответственность Поставщика:</w:t>
      </w:r>
    </w:p>
    <w:p w:rsidR="00853103" w:rsidRDefault="0084417A" w:rsidP="00482F9C">
      <w:pPr>
        <w:pStyle w:val="ConsNormal"/>
        <w:widowControl/>
        <w:ind w:firstLine="0"/>
        <w:jc w:val="both"/>
        <w:rPr>
          <w:rFonts w:ascii="Times New Roman" w:hAnsi="Times New Roman" w:cs="Times New Roman"/>
          <w:sz w:val="24"/>
          <w:szCs w:val="24"/>
        </w:rPr>
      </w:pPr>
      <w:r w:rsidRPr="00482F9C">
        <w:rPr>
          <w:rFonts w:ascii="Times New Roman" w:hAnsi="Times New Roman" w:cs="Times New Roman"/>
          <w:sz w:val="24"/>
          <w:szCs w:val="24"/>
        </w:rPr>
        <w:t>5.5.1. За не обеспечение или неполное обеспечение Пользователя коммунальными  услугами в соответствии с условиями настоящего договора Поставщик производит перерасчет с учетом фактически предоставленных  Поставщиком  услуг.</w:t>
      </w:r>
    </w:p>
    <w:p w:rsidR="0084417A" w:rsidRPr="00482F9C" w:rsidRDefault="0084417A" w:rsidP="00482F9C">
      <w:pPr>
        <w:pStyle w:val="ConsNormal"/>
        <w:widowControl/>
        <w:ind w:firstLine="0"/>
        <w:jc w:val="both"/>
        <w:rPr>
          <w:rFonts w:ascii="Times New Roman" w:hAnsi="Times New Roman" w:cs="Times New Roman"/>
          <w:sz w:val="24"/>
          <w:szCs w:val="24"/>
        </w:rPr>
      </w:pPr>
      <w:r w:rsidRPr="00482F9C">
        <w:rPr>
          <w:rFonts w:ascii="Times New Roman" w:hAnsi="Times New Roman" w:cs="Times New Roman"/>
          <w:sz w:val="24"/>
          <w:szCs w:val="24"/>
        </w:rPr>
        <w:t xml:space="preserve">5.5.2.Стороны не несут ответственность  по своим обязательствам, если </w:t>
      </w:r>
    </w:p>
    <w:p w:rsidR="0084417A" w:rsidRPr="00482F9C" w:rsidRDefault="0084417A">
      <w:pPr>
        <w:pStyle w:val="ConsNonformat"/>
        <w:widowControl/>
        <w:jc w:val="both"/>
        <w:rPr>
          <w:rFonts w:ascii="Times New Roman" w:hAnsi="Times New Roman" w:cs="Times New Roman"/>
          <w:sz w:val="24"/>
          <w:szCs w:val="24"/>
        </w:rPr>
      </w:pPr>
      <w:proofErr w:type="gramStart"/>
      <w:r w:rsidRPr="00482F9C">
        <w:rPr>
          <w:rFonts w:ascii="Times New Roman" w:hAnsi="Times New Roman" w:cs="Times New Roman"/>
          <w:sz w:val="24"/>
          <w:szCs w:val="24"/>
        </w:rPr>
        <w:t>- в период  действия настоящего договора  произошли  изменения  в действующем законодательстве, делающим невозможным  их  выполнение;</w:t>
      </w:r>
      <w:proofErr w:type="gramEnd"/>
    </w:p>
    <w:p w:rsidR="0084417A" w:rsidRPr="00482F9C" w:rsidRDefault="0084417A">
      <w:pPr>
        <w:pStyle w:val="ConsNonformat"/>
        <w:widowControl/>
        <w:jc w:val="both"/>
        <w:rPr>
          <w:rFonts w:ascii="Times New Roman" w:hAnsi="Times New Roman" w:cs="Times New Roman"/>
          <w:sz w:val="24"/>
          <w:szCs w:val="24"/>
        </w:rPr>
      </w:pPr>
      <w:r w:rsidRPr="00482F9C">
        <w:rPr>
          <w:rFonts w:ascii="Times New Roman" w:hAnsi="Times New Roman" w:cs="Times New Roman"/>
          <w:sz w:val="24"/>
          <w:szCs w:val="24"/>
        </w:rPr>
        <w:t>- если невыполнение явилось следствием  обстоятельств  событий  чрезвычайного характера.</w:t>
      </w:r>
      <w:r w:rsidRPr="00482F9C">
        <w:rPr>
          <w:rFonts w:ascii="Times New Roman" w:hAnsi="Times New Roman" w:cs="Times New Roman"/>
          <w:sz w:val="24"/>
          <w:szCs w:val="24"/>
        </w:rPr>
        <w:tab/>
      </w:r>
    </w:p>
    <w:p w:rsidR="0084417A" w:rsidRPr="00482F9C" w:rsidRDefault="0084417A">
      <w:pPr>
        <w:pStyle w:val="ConsNormal"/>
        <w:widowControl/>
        <w:ind w:firstLine="0"/>
        <w:jc w:val="center"/>
        <w:rPr>
          <w:rFonts w:ascii="Times New Roman" w:hAnsi="Times New Roman" w:cs="Times New Roman"/>
          <w:b/>
          <w:bCs/>
          <w:sz w:val="24"/>
          <w:szCs w:val="24"/>
        </w:rPr>
      </w:pPr>
      <w:r w:rsidRPr="00482F9C">
        <w:rPr>
          <w:rFonts w:ascii="Times New Roman" w:hAnsi="Times New Roman" w:cs="Times New Roman"/>
          <w:b/>
          <w:bCs/>
          <w:sz w:val="24"/>
          <w:szCs w:val="24"/>
        </w:rPr>
        <w:t>6. Особые условия</w:t>
      </w:r>
    </w:p>
    <w:p w:rsidR="0084417A" w:rsidRPr="00482F9C" w:rsidRDefault="0084417A" w:rsidP="00853103">
      <w:pPr>
        <w:pStyle w:val="ConsNormal"/>
        <w:widowControl/>
        <w:ind w:firstLine="0"/>
        <w:jc w:val="both"/>
        <w:rPr>
          <w:rFonts w:ascii="Times New Roman" w:hAnsi="Times New Roman" w:cs="Times New Roman"/>
          <w:sz w:val="24"/>
          <w:szCs w:val="24"/>
        </w:rPr>
      </w:pPr>
      <w:r w:rsidRPr="00482F9C">
        <w:rPr>
          <w:rFonts w:ascii="Times New Roman" w:hAnsi="Times New Roman" w:cs="Times New Roman"/>
          <w:sz w:val="24"/>
          <w:szCs w:val="24"/>
        </w:rPr>
        <w:t>6.1. Самовольно возведенные устройства и сооружения для присоединения к системам водоснабжения и канализации подлежат отключению без уведомления. Затраты, связанные с отключением и возможной ликвидацией этих устройств, оплачиваются их Потребителем.</w:t>
      </w:r>
    </w:p>
    <w:p w:rsidR="0084417A" w:rsidRPr="00482F9C" w:rsidRDefault="0067627A" w:rsidP="00853103">
      <w:pPr>
        <w:pStyle w:val="ConsNormal"/>
        <w:widowControl/>
        <w:ind w:firstLine="0"/>
        <w:jc w:val="both"/>
        <w:rPr>
          <w:rFonts w:ascii="Times New Roman" w:hAnsi="Times New Roman" w:cs="Times New Roman"/>
          <w:b/>
          <w:sz w:val="24"/>
          <w:szCs w:val="24"/>
        </w:rPr>
      </w:pPr>
      <w:r>
        <w:rPr>
          <w:rFonts w:ascii="Times New Roman" w:hAnsi="Times New Roman" w:cs="Times New Roman"/>
          <w:b/>
          <w:sz w:val="24"/>
          <w:szCs w:val="24"/>
        </w:rPr>
        <w:t>6.2</w:t>
      </w:r>
      <w:r w:rsidR="0084417A" w:rsidRPr="00482F9C">
        <w:rPr>
          <w:rFonts w:ascii="Times New Roman" w:hAnsi="Times New Roman" w:cs="Times New Roman"/>
          <w:b/>
          <w:sz w:val="24"/>
          <w:szCs w:val="24"/>
        </w:rPr>
        <w:t>. Снятие показаний приборов учета производятся ежемесячно.</w:t>
      </w:r>
    </w:p>
    <w:p w:rsidR="0084417A" w:rsidRPr="00482F9C" w:rsidRDefault="0084417A">
      <w:pPr>
        <w:pStyle w:val="ConsNormal"/>
        <w:widowControl/>
        <w:ind w:firstLine="0"/>
        <w:jc w:val="both"/>
        <w:rPr>
          <w:rFonts w:ascii="Times New Roman" w:hAnsi="Times New Roman" w:cs="Times New Roman"/>
          <w:b/>
          <w:sz w:val="24"/>
          <w:szCs w:val="24"/>
        </w:rPr>
      </w:pPr>
      <w:r w:rsidRPr="00482F9C">
        <w:rPr>
          <w:rFonts w:ascii="Times New Roman" w:hAnsi="Times New Roman" w:cs="Times New Roman"/>
          <w:b/>
          <w:sz w:val="24"/>
          <w:szCs w:val="24"/>
        </w:rPr>
        <w:t xml:space="preserve">Потребитель отправляет в письменном виде ведомость показаний приборов учета до 30 числа текущего месяца. </w:t>
      </w:r>
    </w:p>
    <w:p w:rsidR="0084417A" w:rsidRPr="00482F9C" w:rsidRDefault="00853103" w:rsidP="00853103">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6.4.</w:t>
      </w:r>
      <w:r w:rsidR="0084417A" w:rsidRPr="00482F9C">
        <w:rPr>
          <w:rFonts w:ascii="Times New Roman" w:hAnsi="Times New Roman" w:cs="Times New Roman"/>
          <w:sz w:val="24"/>
          <w:szCs w:val="24"/>
        </w:rPr>
        <w:t>В случае обнаружения неисправности средств измерений и необходимости их ремонта, Потребитель  не позднее чем в 3-дневный срок уведомляет об этом Поставщика.</w:t>
      </w:r>
    </w:p>
    <w:p w:rsidR="0084417A" w:rsidRPr="00482F9C" w:rsidRDefault="0084417A" w:rsidP="00853103">
      <w:pPr>
        <w:pStyle w:val="ConsNormal"/>
        <w:widowControl/>
        <w:ind w:firstLine="0"/>
        <w:jc w:val="both"/>
        <w:rPr>
          <w:rFonts w:ascii="Times New Roman" w:hAnsi="Times New Roman" w:cs="Times New Roman"/>
          <w:sz w:val="24"/>
          <w:szCs w:val="24"/>
        </w:rPr>
      </w:pPr>
      <w:r w:rsidRPr="00482F9C">
        <w:rPr>
          <w:rFonts w:ascii="Times New Roman" w:hAnsi="Times New Roman" w:cs="Times New Roman"/>
          <w:sz w:val="24"/>
          <w:szCs w:val="24"/>
        </w:rPr>
        <w:t xml:space="preserve">6.5. При ремонте средств измерений на срок, согласованный с Поставщиком (но не более 30 дней), допускается определение фактического потребления питьевой воды по среднемесячному показателю потребления </w:t>
      </w:r>
      <w:proofErr w:type="gramStart"/>
      <w:r w:rsidRPr="00482F9C">
        <w:rPr>
          <w:rFonts w:ascii="Times New Roman" w:hAnsi="Times New Roman" w:cs="Times New Roman"/>
          <w:sz w:val="24"/>
          <w:szCs w:val="24"/>
        </w:rPr>
        <w:t>за</w:t>
      </w:r>
      <w:proofErr w:type="gramEnd"/>
      <w:r w:rsidRPr="00482F9C">
        <w:rPr>
          <w:rFonts w:ascii="Times New Roman" w:hAnsi="Times New Roman" w:cs="Times New Roman"/>
          <w:sz w:val="24"/>
          <w:szCs w:val="24"/>
        </w:rPr>
        <w:t xml:space="preserve"> последние 6 месяцев, предшествовавших расчетному периоду.</w:t>
      </w:r>
    </w:p>
    <w:p w:rsidR="0067627A" w:rsidRDefault="0084417A" w:rsidP="00853103">
      <w:pPr>
        <w:pStyle w:val="ConsNormal"/>
        <w:widowControl/>
        <w:ind w:firstLine="0"/>
        <w:jc w:val="both"/>
        <w:rPr>
          <w:rFonts w:ascii="Times New Roman" w:hAnsi="Times New Roman" w:cs="Times New Roman"/>
          <w:sz w:val="24"/>
          <w:szCs w:val="24"/>
        </w:rPr>
      </w:pPr>
      <w:r w:rsidRPr="00482F9C">
        <w:rPr>
          <w:rFonts w:ascii="Times New Roman" w:hAnsi="Times New Roman" w:cs="Times New Roman"/>
          <w:sz w:val="24"/>
          <w:szCs w:val="24"/>
        </w:rPr>
        <w:t>6.6. В случаях самовольного присоединения и самовольного пользования системами водоснабжения и количество израсходованной питьевой воды исчисляется по пропускной способности устройств</w:t>
      </w:r>
      <w:r w:rsidR="0067627A">
        <w:rPr>
          <w:rFonts w:ascii="Times New Roman" w:hAnsi="Times New Roman" w:cs="Times New Roman"/>
          <w:sz w:val="24"/>
          <w:szCs w:val="24"/>
        </w:rPr>
        <w:t>.</w:t>
      </w:r>
    </w:p>
    <w:p w:rsidR="0084417A" w:rsidRPr="00482F9C" w:rsidRDefault="0067627A" w:rsidP="00853103">
      <w:pPr>
        <w:pStyle w:val="ConsNormal"/>
        <w:widowControl/>
        <w:ind w:firstLine="0"/>
        <w:jc w:val="both"/>
        <w:rPr>
          <w:rFonts w:ascii="Times New Roman" w:hAnsi="Times New Roman" w:cs="Times New Roman"/>
          <w:sz w:val="24"/>
          <w:szCs w:val="24"/>
        </w:rPr>
      </w:pPr>
      <w:r w:rsidRPr="00482F9C">
        <w:rPr>
          <w:rFonts w:ascii="Times New Roman" w:hAnsi="Times New Roman" w:cs="Times New Roman"/>
          <w:sz w:val="24"/>
          <w:szCs w:val="24"/>
        </w:rPr>
        <w:t xml:space="preserve"> </w:t>
      </w:r>
      <w:r w:rsidR="0084417A" w:rsidRPr="00482F9C">
        <w:rPr>
          <w:rFonts w:ascii="Times New Roman" w:hAnsi="Times New Roman" w:cs="Times New Roman"/>
          <w:sz w:val="24"/>
          <w:szCs w:val="24"/>
        </w:rPr>
        <w:t>6.7.При передаче устройств и сооружений для присоединения к системам коммунального водоснабжения новому собственнику (владельцу) Потребитель сообщает об этом Поставщику за 10 дней до момента  передаче устройств и сооружений. В случае невыполнения данного требования, оплату за коммунальные услуги  будет осуществлять Потребитель.</w:t>
      </w:r>
    </w:p>
    <w:p w:rsidR="0084417A" w:rsidRPr="00482F9C" w:rsidRDefault="0084417A" w:rsidP="00853103">
      <w:pPr>
        <w:pStyle w:val="ConsNormal"/>
        <w:widowControl/>
        <w:ind w:firstLine="0"/>
        <w:jc w:val="both"/>
        <w:rPr>
          <w:rFonts w:ascii="Times New Roman" w:hAnsi="Times New Roman" w:cs="Times New Roman"/>
          <w:sz w:val="24"/>
          <w:szCs w:val="24"/>
        </w:rPr>
      </w:pPr>
      <w:r w:rsidRPr="00482F9C">
        <w:rPr>
          <w:rFonts w:ascii="Times New Roman" w:hAnsi="Times New Roman" w:cs="Times New Roman"/>
          <w:sz w:val="24"/>
          <w:szCs w:val="24"/>
        </w:rPr>
        <w:t xml:space="preserve"> 6.8.Потребитель может передавать (принимать) третьему лицу (от третьего лица) воду, принятую им от Поставщика через присоединенные водопроводные устройства и сооружения, только с согласия Поставщика.</w:t>
      </w:r>
    </w:p>
    <w:p w:rsidR="0084417A" w:rsidRPr="00482F9C" w:rsidRDefault="0084417A" w:rsidP="00853103">
      <w:pPr>
        <w:pStyle w:val="ConsNormal"/>
        <w:widowControl/>
        <w:ind w:firstLine="0"/>
        <w:jc w:val="both"/>
        <w:rPr>
          <w:rFonts w:ascii="Times New Roman" w:hAnsi="Times New Roman" w:cs="Times New Roman"/>
          <w:sz w:val="24"/>
          <w:szCs w:val="24"/>
        </w:rPr>
      </w:pPr>
      <w:r w:rsidRPr="00482F9C">
        <w:rPr>
          <w:rFonts w:ascii="Times New Roman" w:hAnsi="Times New Roman" w:cs="Times New Roman"/>
          <w:sz w:val="24"/>
          <w:szCs w:val="24"/>
        </w:rPr>
        <w:t xml:space="preserve">6.9. При присоединении к водопроводным сетям, через прибор учета воды Потребителя, прочих </w:t>
      </w:r>
      <w:r w:rsidRPr="00482F9C">
        <w:rPr>
          <w:rFonts w:ascii="Times New Roman" w:hAnsi="Times New Roman" w:cs="Times New Roman"/>
          <w:sz w:val="24"/>
          <w:szCs w:val="24"/>
        </w:rPr>
        <w:lastRenderedPageBreak/>
        <w:t>абонентов, оплату за использованную воду несет Потребитель.</w:t>
      </w:r>
    </w:p>
    <w:p w:rsidR="0084417A" w:rsidRPr="00482F9C" w:rsidRDefault="0084417A" w:rsidP="00853103">
      <w:pPr>
        <w:pStyle w:val="ConsNormal"/>
        <w:widowControl/>
        <w:ind w:firstLine="0"/>
        <w:jc w:val="both"/>
        <w:rPr>
          <w:rFonts w:ascii="Times New Roman" w:hAnsi="Times New Roman" w:cs="Times New Roman"/>
          <w:sz w:val="24"/>
          <w:szCs w:val="24"/>
        </w:rPr>
      </w:pPr>
      <w:r w:rsidRPr="00482F9C">
        <w:rPr>
          <w:rFonts w:ascii="Times New Roman" w:hAnsi="Times New Roman" w:cs="Times New Roman"/>
          <w:sz w:val="24"/>
          <w:szCs w:val="24"/>
        </w:rPr>
        <w:t>6.10. В случае регулярного уклонения Потребителя от оплаты коммунальных услуг Исполнитель – свыше 2 (двух) месяцев подряд, после письменного уведомления в установленном порядке вправе ограничить, отпуск  услуг по водоснабжению в порядке,  предусмотренном действующими  Правилами.</w:t>
      </w:r>
    </w:p>
    <w:p w:rsidR="0084417A" w:rsidRPr="00482F9C" w:rsidRDefault="0084417A">
      <w:pPr>
        <w:pStyle w:val="ConsNonformat"/>
        <w:widowControl/>
        <w:jc w:val="both"/>
        <w:rPr>
          <w:rFonts w:ascii="Times New Roman" w:hAnsi="Times New Roman" w:cs="Times New Roman"/>
          <w:sz w:val="24"/>
          <w:szCs w:val="24"/>
        </w:rPr>
      </w:pPr>
      <w:r w:rsidRPr="00482F9C">
        <w:rPr>
          <w:rFonts w:ascii="Times New Roman" w:hAnsi="Times New Roman" w:cs="Times New Roman"/>
          <w:sz w:val="24"/>
          <w:szCs w:val="24"/>
        </w:rPr>
        <w:t>6.11. Водопроводные сети от точки подключ</w:t>
      </w:r>
      <w:r w:rsidR="0067627A">
        <w:rPr>
          <w:rFonts w:ascii="Times New Roman" w:hAnsi="Times New Roman" w:cs="Times New Roman"/>
          <w:sz w:val="24"/>
          <w:szCs w:val="24"/>
        </w:rPr>
        <w:t>ения с центрального водопровода</w:t>
      </w:r>
      <w:r w:rsidRPr="00482F9C">
        <w:rPr>
          <w:rFonts w:ascii="Times New Roman" w:hAnsi="Times New Roman" w:cs="Times New Roman"/>
          <w:sz w:val="24"/>
          <w:szCs w:val="24"/>
        </w:rPr>
        <w:t xml:space="preserve"> обслуживается ПОТРЕБИТЕЛЕМ.  </w:t>
      </w:r>
    </w:p>
    <w:p w:rsidR="0084417A" w:rsidRPr="00482F9C" w:rsidRDefault="00853103" w:rsidP="00853103">
      <w:pPr>
        <w:ind w:left="3600"/>
        <w:rPr>
          <w:b/>
          <w:bCs/>
        </w:rPr>
      </w:pPr>
      <w:r>
        <w:rPr>
          <w:b/>
          <w:bCs/>
        </w:rPr>
        <w:t>7.Форс-мажор.</w:t>
      </w:r>
    </w:p>
    <w:p w:rsidR="0084417A" w:rsidRPr="00482F9C" w:rsidRDefault="0084417A">
      <w:pPr>
        <w:jc w:val="both"/>
      </w:pPr>
      <w:r w:rsidRPr="00482F9C">
        <w:t>7.1. 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обусловлено наступлением обстоятельств непреодолимой  силы (стихийные бедствия, пожар, эпидемия, военные конфликты, издание акта органами государственной власти и иные обстоятельства, независящие от воли Сторон и препятствующие  выполнению договора  в срок).</w:t>
      </w:r>
    </w:p>
    <w:p w:rsidR="0084417A" w:rsidRPr="00482F9C" w:rsidRDefault="0084417A">
      <w:pPr>
        <w:jc w:val="both"/>
      </w:pPr>
      <w:r w:rsidRPr="00482F9C">
        <w:t xml:space="preserve">7.2. Сторона, для которой исполнение обязательств по договору становится невозможным в силу наступивших </w:t>
      </w:r>
      <w:proofErr w:type="gramStart"/>
      <w:r w:rsidRPr="00482F9C">
        <w:t>форс</w:t>
      </w:r>
      <w:proofErr w:type="gramEnd"/>
      <w:r w:rsidRPr="00482F9C">
        <w:t xml:space="preserve"> - мажорных обстоятельств, должна в течение трех дней письменно известить об этом   другую Сторону. Данное извещение должно содержать  информацию о характере обстоятельств, а также официальные документы, подтверждающие наступление обстоятельств форс-мажора, и по возможности, иметь оценку их влияния на возможность исполнения  Стороной  своих обязательств по данному договору.</w:t>
      </w:r>
    </w:p>
    <w:p w:rsidR="0084417A" w:rsidRPr="00482F9C" w:rsidRDefault="0084417A">
      <w:pPr>
        <w:jc w:val="both"/>
      </w:pPr>
      <w:r w:rsidRPr="00482F9C">
        <w:t>7.3. В случаях наступления  обстоятельств, предусмотренных в п.7.1,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rsidR="0084417A" w:rsidRPr="00482F9C" w:rsidRDefault="0084417A">
      <w:pPr>
        <w:jc w:val="both"/>
        <w:rPr>
          <w:b/>
          <w:bCs/>
        </w:rPr>
      </w:pPr>
      <w:r w:rsidRPr="00482F9C">
        <w:t>7.4. Если наступившие обстоятельства, перечисленные в п.7.1, и их последствия продолжают действовать более 20-ти дней, Стороны имеют право на досрочное расторжение договора в установленном порядке.</w:t>
      </w:r>
    </w:p>
    <w:p w:rsidR="00853103" w:rsidRDefault="0084417A" w:rsidP="00853103">
      <w:pPr>
        <w:pStyle w:val="ConsNormal"/>
        <w:widowControl/>
        <w:ind w:firstLine="0"/>
        <w:jc w:val="center"/>
        <w:rPr>
          <w:rFonts w:ascii="Times New Roman" w:hAnsi="Times New Roman" w:cs="Times New Roman"/>
          <w:b/>
          <w:bCs/>
          <w:sz w:val="24"/>
          <w:szCs w:val="24"/>
        </w:rPr>
      </w:pPr>
      <w:r w:rsidRPr="00482F9C">
        <w:rPr>
          <w:rFonts w:ascii="Times New Roman" w:hAnsi="Times New Roman" w:cs="Times New Roman"/>
          <w:b/>
          <w:bCs/>
          <w:sz w:val="24"/>
          <w:szCs w:val="24"/>
        </w:rPr>
        <w:t>8. Порядок разрешения споров</w:t>
      </w:r>
    </w:p>
    <w:p w:rsidR="0084417A" w:rsidRPr="00853103" w:rsidRDefault="0084417A" w:rsidP="00853103">
      <w:pPr>
        <w:pStyle w:val="ConsNormal"/>
        <w:widowControl/>
        <w:ind w:firstLine="0"/>
        <w:rPr>
          <w:rFonts w:ascii="Times New Roman" w:hAnsi="Times New Roman" w:cs="Times New Roman"/>
          <w:b/>
          <w:bCs/>
          <w:sz w:val="24"/>
          <w:szCs w:val="24"/>
        </w:rPr>
      </w:pPr>
      <w:r w:rsidRPr="00482F9C">
        <w:rPr>
          <w:rFonts w:ascii="Times New Roman" w:hAnsi="Times New Roman" w:cs="Times New Roman"/>
          <w:sz w:val="24"/>
          <w:szCs w:val="24"/>
        </w:rPr>
        <w:t>8.1. Все споры и разногласия, которые могут возникнуть по настоящему договору, Стороны будут стремиться разрешить путем переговоров.</w:t>
      </w:r>
    </w:p>
    <w:p w:rsidR="0084417A" w:rsidRPr="00482F9C" w:rsidRDefault="0084417A" w:rsidP="00853103">
      <w:pPr>
        <w:pStyle w:val="ConsNormal"/>
        <w:widowControl/>
        <w:ind w:firstLine="0"/>
        <w:jc w:val="both"/>
        <w:rPr>
          <w:rFonts w:ascii="Times New Roman" w:hAnsi="Times New Roman" w:cs="Times New Roman"/>
          <w:sz w:val="24"/>
          <w:szCs w:val="24"/>
        </w:rPr>
      </w:pPr>
      <w:r w:rsidRPr="00482F9C">
        <w:rPr>
          <w:rFonts w:ascii="Times New Roman" w:hAnsi="Times New Roman" w:cs="Times New Roman"/>
          <w:sz w:val="24"/>
          <w:szCs w:val="24"/>
        </w:rPr>
        <w:t>8.2. В случае</w:t>
      </w:r>
      <w:proofErr w:type="gramStart"/>
      <w:r w:rsidRPr="00482F9C">
        <w:rPr>
          <w:rFonts w:ascii="Times New Roman" w:hAnsi="Times New Roman" w:cs="Times New Roman"/>
          <w:sz w:val="24"/>
          <w:szCs w:val="24"/>
        </w:rPr>
        <w:t>,</w:t>
      </w:r>
      <w:proofErr w:type="gramEnd"/>
      <w:r w:rsidRPr="00482F9C">
        <w:rPr>
          <w:rFonts w:ascii="Times New Roman" w:hAnsi="Times New Roman" w:cs="Times New Roman"/>
          <w:sz w:val="24"/>
          <w:szCs w:val="24"/>
        </w:rPr>
        <w:t xml:space="preserve"> если указанные споры и разногласия не смогут быть решены путем переговоров, они подлежат разрешению в соответствии с действующим законодательством Российской Федерации.</w:t>
      </w:r>
    </w:p>
    <w:p w:rsidR="0084417A" w:rsidRPr="00482F9C" w:rsidRDefault="0084417A">
      <w:pPr>
        <w:pStyle w:val="ConsNormal"/>
        <w:widowControl/>
        <w:ind w:firstLine="0"/>
        <w:jc w:val="center"/>
        <w:rPr>
          <w:rFonts w:ascii="Times New Roman" w:hAnsi="Times New Roman" w:cs="Times New Roman"/>
          <w:b/>
          <w:bCs/>
          <w:sz w:val="24"/>
          <w:szCs w:val="24"/>
        </w:rPr>
      </w:pPr>
      <w:r w:rsidRPr="00482F9C">
        <w:rPr>
          <w:rFonts w:ascii="Times New Roman" w:hAnsi="Times New Roman" w:cs="Times New Roman"/>
          <w:b/>
          <w:bCs/>
          <w:sz w:val="24"/>
          <w:szCs w:val="24"/>
        </w:rPr>
        <w:t>9. Заключительные положения</w:t>
      </w:r>
    </w:p>
    <w:p w:rsidR="0084417A" w:rsidRPr="00482F9C" w:rsidRDefault="0084417A" w:rsidP="00853103">
      <w:pPr>
        <w:pStyle w:val="ConsNormal"/>
        <w:widowControl/>
        <w:ind w:firstLine="0"/>
        <w:jc w:val="both"/>
        <w:rPr>
          <w:rFonts w:ascii="Times New Roman" w:hAnsi="Times New Roman" w:cs="Times New Roman"/>
          <w:b/>
          <w:sz w:val="24"/>
          <w:szCs w:val="24"/>
        </w:rPr>
      </w:pPr>
      <w:r w:rsidRPr="00482F9C">
        <w:rPr>
          <w:rFonts w:ascii="Times New Roman" w:hAnsi="Times New Roman" w:cs="Times New Roman"/>
          <w:b/>
          <w:sz w:val="24"/>
          <w:szCs w:val="24"/>
        </w:rPr>
        <w:t xml:space="preserve">9.1. Срок действия договора </w:t>
      </w:r>
      <w:proofErr w:type="gramStart"/>
      <w:r w:rsidRPr="00482F9C">
        <w:rPr>
          <w:rFonts w:ascii="Times New Roman" w:hAnsi="Times New Roman" w:cs="Times New Roman"/>
          <w:b/>
          <w:sz w:val="24"/>
          <w:szCs w:val="24"/>
        </w:rPr>
        <w:t>с</w:t>
      </w:r>
      <w:proofErr w:type="gramEnd"/>
      <w:r w:rsidR="004606FA" w:rsidRPr="00482F9C">
        <w:rPr>
          <w:rFonts w:ascii="Times New Roman" w:hAnsi="Times New Roman" w:cs="Times New Roman"/>
          <w:b/>
          <w:sz w:val="24"/>
          <w:szCs w:val="24"/>
        </w:rPr>
        <w:t xml:space="preserve"> </w:t>
      </w:r>
      <w:r w:rsidR="005F1310">
        <w:rPr>
          <w:rFonts w:ascii="Times New Roman" w:hAnsi="Times New Roman" w:cs="Times New Roman"/>
          <w:b/>
          <w:sz w:val="24"/>
          <w:szCs w:val="24"/>
        </w:rPr>
        <w:t>_________________</w:t>
      </w:r>
      <w:r w:rsidR="002D5B17">
        <w:rPr>
          <w:rFonts w:ascii="Times New Roman" w:hAnsi="Times New Roman" w:cs="Times New Roman"/>
          <w:b/>
          <w:sz w:val="24"/>
          <w:szCs w:val="24"/>
        </w:rPr>
        <w:t xml:space="preserve"> д</w:t>
      </w:r>
      <w:r w:rsidR="00C51AE9" w:rsidRPr="00482F9C">
        <w:rPr>
          <w:rFonts w:ascii="Times New Roman" w:hAnsi="Times New Roman" w:cs="Times New Roman"/>
          <w:b/>
          <w:sz w:val="24"/>
          <w:szCs w:val="24"/>
        </w:rPr>
        <w:t>о</w:t>
      </w:r>
      <w:r w:rsidR="003F487C">
        <w:rPr>
          <w:rFonts w:ascii="Times New Roman" w:hAnsi="Times New Roman" w:cs="Times New Roman"/>
          <w:b/>
          <w:sz w:val="24"/>
          <w:szCs w:val="24"/>
        </w:rPr>
        <w:t xml:space="preserve"> </w:t>
      </w:r>
      <w:r w:rsidR="005F1310">
        <w:rPr>
          <w:rFonts w:ascii="Times New Roman" w:hAnsi="Times New Roman" w:cs="Times New Roman"/>
          <w:b/>
          <w:sz w:val="24"/>
          <w:szCs w:val="24"/>
        </w:rPr>
        <w:t>_________________________</w:t>
      </w:r>
    </w:p>
    <w:p w:rsidR="0084417A" w:rsidRPr="00482F9C" w:rsidRDefault="0084417A">
      <w:pPr>
        <w:jc w:val="both"/>
        <w:rPr>
          <w:b/>
          <w:bCs/>
        </w:rPr>
      </w:pPr>
      <w:r w:rsidRPr="00482F9C">
        <w:rPr>
          <w:b/>
          <w:bCs/>
        </w:rPr>
        <w:t>9.2</w:t>
      </w:r>
      <w:proofErr w:type="gramStart"/>
      <w:r w:rsidRPr="00482F9C">
        <w:t xml:space="preserve"> </w:t>
      </w:r>
      <w:r w:rsidRPr="00482F9C">
        <w:rPr>
          <w:b/>
          <w:bCs/>
        </w:rPr>
        <w:t>Е</w:t>
      </w:r>
      <w:proofErr w:type="gramEnd"/>
      <w:r w:rsidRPr="00482F9C">
        <w:rPr>
          <w:b/>
          <w:bCs/>
        </w:rPr>
        <w:t>сли за месяц до окончания срока не последует заявл</w:t>
      </w:r>
      <w:r w:rsidR="004606FA" w:rsidRPr="00482F9C">
        <w:rPr>
          <w:b/>
          <w:bCs/>
        </w:rPr>
        <w:t>е</w:t>
      </w:r>
      <w:r w:rsidRPr="00482F9C">
        <w:rPr>
          <w:b/>
          <w:bCs/>
        </w:rPr>
        <w:t>ние одной из сторон о его расторжении или пересмотре, то договор считается продленным на неопределенный срок.</w:t>
      </w:r>
    </w:p>
    <w:p w:rsidR="00853103" w:rsidRDefault="0084417A" w:rsidP="00853103">
      <w:pPr>
        <w:pStyle w:val="ConsNormal"/>
        <w:widowControl/>
        <w:ind w:firstLine="0"/>
        <w:jc w:val="both"/>
        <w:rPr>
          <w:rFonts w:ascii="Times New Roman" w:hAnsi="Times New Roman" w:cs="Times New Roman"/>
          <w:sz w:val="24"/>
          <w:szCs w:val="24"/>
        </w:rPr>
      </w:pPr>
      <w:r w:rsidRPr="00482F9C">
        <w:rPr>
          <w:rFonts w:ascii="Times New Roman" w:hAnsi="Times New Roman" w:cs="Times New Roman"/>
          <w:sz w:val="24"/>
          <w:szCs w:val="24"/>
        </w:rPr>
        <w:t xml:space="preserve">9.3. Действие настоящего договора прекращается по основаниям, предусмотренным Гражданским кодексом Российской Федерации. </w:t>
      </w:r>
    </w:p>
    <w:p w:rsidR="0084417A" w:rsidRPr="00482F9C" w:rsidRDefault="0084417A" w:rsidP="00853103">
      <w:pPr>
        <w:pStyle w:val="ConsNormal"/>
        <w:widowControl/>
        <w:ind w:firstLine="0"/>
        <w:jc w:val="both"/>
        <w:rPr>
          <w:rFonts w:ascii="Times New Roman" w:hAnsi="Times New Roman" w:cs="Times New Roman"/>
          <w:sz w:val="24"/>
          <w:szCs w:val="24"/>
        </w:rPr>
      </w:pPr>
      <w:r w:rsidRPr="00482F9C">
        <w:rPr>
          <w:rFonts w:ascii="Times New Roman" w:hAnsi="Times New Roman" w:cs="Times New Roman"/>
          <w:sz w:val="24"/>
          <w:szCs w:val="24"/>
        </w:rPr>
        <w:t>9.4. Взаимоотношения  сторон, не урегулированные настоящим договором, регулируются  действующим законодательством  Российской Федерации.</w:t>
      </w:r>
    </w:p>
    <w:p w:rsidR="0084417A" w:rsidRPr="00482F9C" w:rsidRDefault="0084417A" w:rsidP="00853103">
      <w:pPr>
        <w:pStyle w:val="ConsNormal"/>
        <w:widowControl/>
        <w:ind w:firstLine="0"/>
        <w:jc w:val="both"/>
        <w:rPr>
          <w:rFonts w:ascii="Times New Roman" w:hAnsi="Times New Roman" w:cs="Times New Roman"/>
          <w:sz w:val="24"/>
          <w:szCs w:val="24"/>
        </w:rPr>
      </w:pPr>
      <w:r w:rsidRPr="00482F9C">
        <w:rPr>
          <w:rFonts w:ascii="Times New Roman" w:hAnsi="Times New Roman" w:cs="Times New Roman"/>
          <w:sz w:val="24"/>
          <w:szCs w:val="24"/>
        </w:rPr>
        <w:t>9.5. .Если после заключения  настоящего договора  в  установленном  порядке  будут приняты  какие-либо нормативные акта, устанавливающие иные, чем предусмотрено настоящим договором  права и обязанности  Сторон, продолжают руководствоваться  настоящим договором, за исключением  случаев, когда  в этих нормативных актах  будет  прямо указано, что их действие распространяются  на отношения, возникшие в результате ранее  заключенного договора.</w:t>
      </w:r>
    </w:p>
    <w:p w:rsidR="0084417A" w:rsidRPr="00482F9C" w:rsidRDefault="0084417A" w:rsidP="00853103">
      <w:pPr>
        <w:pStyle w:val="ConsNormal"/>
        <w:widowControl/>
        <w:ind w:firstLine="0"/>
        <w:jc w:val="both"/>
        <w:rPr>
          <w:rFonts w:ascii="Times New Roman" w:hAnsi="Times New Roman" w:cs="Times New Roman"/>
          <w:sz w:val="24"/>
          <w:szCs w:val="24"/>
        </w:rPr>
      </w:pPr>
      <w:r w:rsidRPr="00482F9C">
        <w:rPr>
          <w:rFonts w:ascii="Times New Roman" w:hAnsi="Times New Roman" w:cs="Times New Roman"/>
          <w:sz w:val="24"/>
          <w:szCs w:val="24"/>
        </w:rPr>
        <w:t>9.6. Все изменения и дополнения по настоящему договору оформляются в письменном виде и согласовываются сторонами.</w:t>
      </w:r>
    </w:p>
    <w:p w:rsidR="0084417A" w:rsidRPr="00482F9C" w:rsidRDefault="0084417A" w:rsidP="00853103">
      <w:pPr>
        <w:pStyle w:val="ConsNormal"/>
        <w:widowControl/>
        <w:ind w:firstLine="0"/>
        <w:jc w:val="both"/>
        <w:rPr>
          <w:rFonts w:ascii="Times New Roman" w:hAnsi="Times New Roman" w:cs="Times New Roman"/>
          <w:sz w:val="24"/>
          <w:szCs w:val="24"/>
        </w:rPr>
      </w:pPr>
      <w:r w:rsidRPr="00482F9C">
        <w:rPr>
          <w:rFonts w:ascii="Times New Roman" w:hAnsi="Times New Roman" w:cs="Times New Roman"/>
          <w:sz w:val="24"/>
          <w:szCs w:val="24"/>
        </w:rPr>
        <w:t xml:space="preserve">9.6. Договор вступает в силу с  момента  подписания,  обязательства сторон  распространяют  свое действие    на  </w:t>
      </w:r>
      <w:proofErr w:type="gramStart"/>
      <w:r w:rsidRPr="00482F9C">
        <w:rPr>
          <w:rFonts w:ascii="Times New Roman" w:hAnsi="Times New Roman" w:cs="Times New Roman"/>
          <w:sz w:val="24"/>
          <w:szCs w:val="24"/>
        </w:rPr>
        <w:t>отношения</w:t>
      </w:r>
      <w:proofErr w:type="gramEnd"/>
      <w:r w:rsidRPr="00482F9C">
        <w:rPr>
          <w:rFonts w:ascii="Times New Roman" w:hAnsi="Times New Roman" w:cs="Times New Roman"/>
          <w:sz w:val="24"/>
          <w:szCs w:val="24"/>
        </w:rPr>
        <w:t xml:space="preserve">  возникшие с   момента фактического  оказания Исполнителем услуг.</w:t>
      </w:r>
    </w:p>
    <w:p w:rsidR="0084417A" w:rsidRPr="00482F9C" w:rsidRDefault="0084417A" w:rsidP="00853103">
      <w:pPr>
        <w:pStyle w:val="ConsNormal"/>
        <w:widowControl/>
        <w:ind w:firstLine="0"/>
        <w:jc w:val="both"/>
        <w:rPr>
          <w:rFonts w:ascii="Times New Roman" w:hAnsi="Times New Roman" w:cs="Times New Roman"/>
          <w:sz w:val="24"/>
          <w:szCs w:val="24"/>
        </w:rPr>
      </w:pPr>
      <w:r w:rsidRPr="00482F9C">
        <w:rPr>
          <w:rFonts w:ascii="Times New Roman" w:hAnsi="Times New Roman" w:cs="Times New Roman"/>
          <w:sz w:val="24"/>
          <w:szCs w:val="24"/>
        </w:rPr>
        <w:t>9.7. Настоящий договор составлен в двух экземплярах. Оба экземпляра идентичны и имеют одинаковую юридическую силу. У каждой из сторон находится один экземпляр договора.</w:t>
      </w:r>
    </w:p>
    <w:p w:rsidR="0084417A" w:rsidRPr="00482F9C" w:rsidRDefault="0084417A">
      <w:pPr>
        <w:pStyle w:val="ConsNonformat"/>
        <w:widowControl/>
        <w:rPr>
          <w:rFonts w:ascii="Times New Roman" w:hAnsi="Times New Roman" w:cs="Times New Roman"/>
          <w:sz w:val="24"/>
          <w:szCs w:val="24"/>
        </w:rPr>
      </w:pPr>
      <w:r w:rsidRPr="00482F9C">
        <w:rPr>
          <w:rFonts w:ascii="Times New Roman" w:hAnsi="Times New Roman" w:cs="Times New Roman"/>
          <w:sz w:val="24"/>
          <w:szCs w:val="24"/>
        </w:rPr>
        <w:tab/>
      </w:r>
    </w:p>
    <w:p w:rsidR="0084417A" w:rsidRDefault="0084417A">
      <w:pPr>
        <w:pStyle w:val="ConsNonformat"/>
        <w:widowControl/>
        <w:jc w:val="center"/>
        <w:rPr>
          <w:rFonts w:ascii="Times New Roman" w:hAnsi="Times New Roman" w:cs="Times New Roman"/>
          <w:b/>
          <w:bCs/>
        </w:rPr>
      </w:pPr>
      <w:r>
        <w:rPr>
          <w:rFonts w:ascii="Times New Roman" w:hAnsi="Times New Roman" w:cs="Times New Roman"/>
          <w:b/>
          <w:bCs/>
        </w:rPr>
        <w:t>10. Юридические  адреса и банковские  реквизиты сторон.</w:t>
      </w:r>
    </w:p>
    <w:p w:rsidR="0084417A" w:rsidRDefault="0084417A">
      <w:pPr>
        <w:pStyle w:val="ConsNonformat"/>
        <w:widowControl/>
        <w:rPr>
          <w:rFonts w:ascii="Times New Roman" w:hAnsi="Times New Roman" w:cs="Times New Roman"/>
        </w:rPr>
      </w:pPr>
      <w:r>
        <w:rPr>
          <w:rFonts w:ascii="Times New Roman" w:hAnsi="Times New Roman" w:cs="Times New Roman"/>
        </w:rPr>
        <w:t xml:space="preserve">  </w:t>
      </w:r>
    </w:p>
    <w:p w:rsidR="00C51AE9" w:rsidRPr="006C4558" w:rsidRDefault="0084417A" w:rsidP="005F1310">
      <w:pPr>
        <w:pStyle w:val="ConsNonformat"/>
        <w:widowControl/>
        <w:rPr>
          <w:rFonts w:ascii="Times New Roman" w:hAnsi="Times New Roman" w:cs="Times New Roman"/>
          <w:b/>
          <w:sz w:val="22"/>
          <w:szCs w:val="22"/>
        </w:rPr>
      </w:pPr>
      <w:r>
        <w:rPr>
          <w:rFonts w:ascii="Times New Roman" w:hAnsi="Times New Roman" w:cs="Times New Roman"/>
          <w:b/>
          <w:bCs/>
        </w:rPr>
        <w:t xml:space="preserve">Исполнитель: </w:t>
      </w:r>
      <w:r w:rsidR="005F1310">
        <w:rPr>
          <w:rFonts w:ascii="Times New Roman" w:hAnsi="Times New Roman" w:cs="Times New Roman"/>
          <w:b/>
          <w:bCs/>
          <w:sz w:val="22"/>
          <w:szCs w:val="22"/>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51AE9" w:rsidRDefault="00C51AE9">
      <w:pPr>
        <w:pStyle w:val="ConsNonformat"/>
        <w:widowControl/>
        <w:rPr>
          <w:rFonts w:ascii="Times New Roman" w:hAnsi="Times New Roman" w:cs="Times New Roman"/>
        </w:rPr>
      </w:pPr>
    </w:p>
    <w:p w:rsidR="00C51AE9" w:rsidRDefault="00C51AE9">
      <w:pPr>
        <w:pStyle w:val="ConsNonformat"/>
        <w:widowControl/>
        <w:rPr>
          <w:rFonts w:ascii="Times New Roman" w:hAnsi="Times New Roman" w:cs="Times New Roman"/>
        </w:rPr>
      </w:pPr>
    </w:p>
    <w:p w:rsidR="00811CF8" w:rsidRDefault="00811CF8" w:rsidP="005F1310">
      <w:pPr>
        <w:pStyle w:val="ConsNonformat"/>
        <w:widowControl/>
        <w:rPr>
          <w:rFonts w:ascii="Times New Roman" w:hAnsi="Times New Roman" w:cs="Times New Roman"/>
          <w:b/>
          <w:bCs/>
        </w:rPr>
      </w:pPr>
      <w:r>
        <w:rPr>
          <w:rFonts w:ascii="Times New Roman" w:hAnsi="Times New Roman" w:cs="Times New Roman"/>
          <w:b/>
          <w:bCs/>
        </w:rPr>
        <w:t>Потребитель:</w:t>
      </w:r>
      <w:r>
        <w:rPr>
          <w:rFonts w:ascii="Times New Roman" w:hAnsi="Times New Roman" w:cs="Times New Roman"/>
          <w:b/>
          <w:bCs/>
          <w:sz w:val="22"/>
          <w:szCs w:val="22"/>
        </w:rPr>
        <w:t xml:space="preserve"> </w:t>
      </w:r>
      <w:r w:rsidR="005F1310">
        <w:rPr>
          <w:rFonts w:ascii="Times New Roman" w:hAnsi="Times New Roman" w:cs="Times New Roman"/>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B68C4" w:rsidRDefault="006B68C4">
      <w:pPr>
        <w:pStyle w:val="ConsNonformat"/>
        <w:widowControl/>
        <w:jc w:val="center"/>
        <w:rPr>
          <w:rFonts w:ascii="Times New Roman" w:hAnsi="Times New Roman" w:cs="Times New Roman"/>
          <w:b/>
          <w:bCs/>
        </w:rPr>
      </w:pPr>
    </w:p>
    <w:p w:rsidR="0090252D" w:rsidRDefault="0090252D">
      <w:pPr>
        <w:pStyle w:val="ConsNonformat"/>
        <w:widowControl/>
        <w:jc w:val="center"/>
        <w:rPr>
          <w:rFonts w:ascii="Times New Roman" w:hAnsi="Times New Roman" w:cs="Times New Roman"/>
          <w:b/>
          <w:bCs/>
        </w:rPr>
      </w:pPr>
    </w:p>
    <w:p w:rsidR="0084417A" w:rsidRDefault="0084417A">
      <w:pPr>
        <w:pStyle w:val="ConsNonformat"/>
        <w:widowControl/>
        <w:jc w:val="center"/>
        <w:rPr>
          <w:rFonts w:ascii="Times New Roman" w:hAnsi="Times New Roman" w:cs="Times New Roman"/>
          <w:b/>
          <w:bCs/>
        </w:rPr>
      </w:pPr>
      <w:r>
        <w:rPr>
          <w:rFonts w:ascii="Times New Roman" w:hAnsi="Times New Roman" w:cs="Times New Roman"/>
          <w:b/>
          <w:bCs/>
        </w:rPr>
        <w:t>Подписи сторон:</w:t>
      </w:r>
    </w:p>
    <w:p w:rsidR="0084417A" w:rsidRDefault="0084417A">
      <w:pPr>
        <w:pStyle w:val="ConsNonformat"/>
        <w:widowControl/>
        <w:jc w:val="center"/>
        <w:rPr>
          <w:rFonts w:ascii="Times New Roman" w:hAnsi="Times New Roman" w:cs="Times New Roman"/>
          <w:b/>
          <w:bCs/>
        </w:rPr>
      </w:pPr>
    </w:p>
    <w:p w:rsidR="0084417A" w:rsidRDefault="0084417A">
      <w:pPr>
        <w:pStyle w:val="ConsNonformat"/>
        <w:widowControl/>
        <w:rPr>
          <w:rFonts w:ascii="Times New Roman" w:hAnsi="Times New Roman" w:cs="Times New Roman"/>
        </w:rPr>
      </w:pPr>
      <w:r>
        <w:rPr>
          <w:rFonts w:ascii="Times New Roman" w:hAnsi="Times New Roman" w:cs="Times New Roman"/>
        </w:rPr>
        <w:t xml:space="preserve">     </w:t>
      </w:r>
    </w:p>
    <w:p w:rsidR="0084417A" w:rsidRDefault="0084417A">
      <w:pPr>
        <w:pStyle w:val="ConsNonformat"/>
        <w:widowControl/>
        <w:rPr>
          <w:rFonts w:ascii="Times New Roman" w:hAnsi="Times New Roman" w:cs="Times New Roman"/>
        </w:rPr>
      </w:pPr>
    </w:p>
    <w:p w:rsidR="0084417A" w:rsidRDefault="0084417A">
      <w:pPr>
        <w:pStyle w:val="ConsNonformat"/>
        <w:widowControl/>
        <w:rPr>
          <w:rFonts w:ascii="Times New Roman" w:hAnsi="Times New Roman" w:cs="Times New Roman"/>
        </w:rPr>
      </w:pPr>
      <w:r>
        <w:rPr>
          <w:rFonts w:ascii="Times New Roman" w:hAnsi="Times New Roman" w:cs="Times New Roman"/>
        </w:rPr>
        <w:t>Поставщик:                                                                                        Потребитель:</w:t>
      </w:r>
    </w:p>
    <w:p w:rsidR="006B68C4" w:rsidRDefault="00811CF8" w:rsidP="00811CF8">
      <w:pPr>
        <w:pStyle w:val="ConsNonformat"/>
        <w:widowControl/>
        <w:rPr>
          <w:rFonts w:ascii="Times New Roman" w:hAnsi="Times New Roman" w:cs="Times New Roman"/>
        </w:rPr>
      </w:pPr>
      <w:r>
        <w:rPr>
          <w:rFonts w:ascii="Times New Roman" w:hAnsi="Times New Roman" w:cs="Times New Roman"/>
        </w:rPr>
        <w:t>ООО «ИСТОК»</w:t>
      </w:r>
      <w:r w:rsidR="006B68C4">
        <w:rPr>
          <w:rFonts w:ascii="Times New Roman" w:hAnsi="Times New Roman" w:cs="Times New Roman"/>
        </w:rPr>
        <w:t xml:space="preserve">                                                     </w:t>
      </w:r>
      <w:r>
        <w:rPr>
          <w:rFonts w:ascii="Times New Roman" w:hAnsi="Times New Roman" w:cs="Times New Roman"/>
        </w:rPr>
        <w:t xml:space="preserve">        </w:t>
      </w:r>
      <w:r w:rsidR="006B68C4">
        <w:rPr>
          <w:rFonts w:ascii="Times New Roman" w:hAnsi="Times New Roman" w:cs="Times New Roman"/>
        </w:rPr>
        <w:t xml:space="preserve">  </w:t>
      </w:r>
    </w:p>
    <w:p w:rsidR="0084417A" w:rsidRDefault="0084417A">
      <w:pPr>
        <w:pStyle w:val="ConsNonformat"/>
        <w:widowControl/>
        <w:rPr>
          <w:rFonts w:ascii="Times New Roman" w:hAnsi="Times New Roman" w:cs="Times New Roman"/>
        </w:rPr>
      </w:pPr>
    </w:p>
    <w:p w:rsidR="0084417A" w:rsidRDefault="0084417A">
      <w:pPr>
        <w:pStyle w:val="ConsNonformat"/>
        <w:widowControl/>
        <w:rPr>
          <w:rFonts w:ascii="Times New Roman" w:hAnsi="Times New Roman" w:cs="Times New Roman"/>
        </w:rPr>
      </w:pPr>
      <w:r>
        <w:rPr>
          <w:rFonts w:ascii="Times New Roman" w:hAnsi="Times New Roman" w:cs="Times New Roman"/>
        </w:rPr>
        <w:t xml:space="preserve"> </w:t>
      </w:r>
      <w:r w:rsidR="006C4558">
        <w:rPr>
          <w:rFonts w:ascii="Times New Roman" w:hAnsi="Times New Roman" w:cs="Times New Roman"/>
        </w:rPr>
        <w:t>______________  /</w:t>
      </w:r>
      <w:r w:rsidR="006B68C4">
        <w:rPr>
          <w:rFonts w:ascii="Times New Roman" w:hAnsi="Times New Roman" w:cs="Times New Roman"/>
        </w:rPr>
        <w:t>Мачутский С</w:t>
      </w:r>
      <w:r w:rsidR="006C4558">
        <w:rPr>
          <w:rFonts w:ascii="Times New Roman" w:hAnsi="Times New Roman" w:cs="Times New Roman"/>
        </w:rPr>
        <w:t>. М</w:t>
      </w:r>
      <w:r>
        <w:rPr>
          <w:rFonts w:ascii="Times New Roman" w:hAnsi="Times New Roman" w:cs="Times New Roman"/>
        </w:rPr>
        <w:t xml:space="preserve">./            </w:t>
      </w:r>
      <w:r w:rsidR="004606FA">
        <w:rPr>
          <w:rFonts w:ascii="Times New Roman" w:hAnsi="Times New Roman" w:cs="Times New Roman"/>
        </w:rPr>
        <w:t xml:space="preserve">              </w:t>
      </w:r>
      <w:r w:rsidR="006B68C4">
        <w:rPr>
          <w:rFonts w:ascii="Times New Roman" w:hAnsi="Times New Roman" w:cs="Times New Roman"/>
        </w:rPr>
        <w:t xml:space="preserve"> </w:t>
      </w:r>
      <w:r w:rsidR="00811CF8">
        <w:rPr>
          <w:rFonts w:ascii="Times New Roman" w:hAnsi="Times New Roman" w:cs="Times New Roman"/>
        </w:rPr>
        <w:t xml:space="preserve">           _______________  </w:t>
      </w:r>
      <w:r>
        <w:rPr>
          <w:rFonts w:ascii="Times New Roman" w:hAnsi="Times New Roman" w:cs="Times New Roman"/>
        </w:rPr>
        <w:t>/</w:t>
      </w:r>
      <w:r w:rsidR="005F1310">
        <w:rPr>
          <w:rFonts w:ascii="Times New Roman" w:hAnsi="Times New Roman" w:cs="Times New Roman"/>
        </w:rPr>
        <w:t>_____________________</w:t>
      </w:r>
      <w:r w:rsidR="004606FA">
        <w:rPr>
          <w:rFonts w:ascii="Times New Roman" w:hAnsi="Times New Roman" w:cs="Times New Roman"/>
        </w:rPr>
        <w:t>/</w:t>
      </w:r>
    </w:p>
    <w:p w:rsidR="0084417A" w:rsidRDefault="0084417A">
      <w:pPr>
        <w:pStyle w:val="ConsNonformat"/>
        <w:widowControl/>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м.п</w:t>
      </w:r>
      <w:proofErr w:type="spellEnd"/>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811CF8">
        <w:rPr>
          <w:rFonts w:ascii="Times New Roman" w:hAnsi="Times New Roman" w:cs="Times New Roman"/>
        </w:rPr>
        <w:t xml:space="preserve">      </w:t>
      </w:r>
      <w:r>
        <w:rPr>
          <w:rFonts w:ascii="Times New Roman" w:hAnsi="Times New Roman" w:cs="Times New Roman"/>
        </w:rPr>
        <w:tab/>
        <w:t xml:space="preserve">                      </w:t>
      </w:r>
      <w:proofErr w:type="spellStart"/>
      <w:r>
        <w:rPr>
          <w:rFonts w:ascii="Times New Roman" w:hAnsi="Times New Roman" w:cs="Times New Roman"/>
        </w:rPr>
        <w:t>м.п</w:t>
      </w:r>
      <w:proofErr w:type="spellEnd"/>
      <w:r>
        <w:rPr>
          <w:rFonts w:ascii="Times New Roman" w:hAnsi="Times New Roman" w:cs="Times New Roman"/>
        </w:rPr>
        <w:t xml:space="preserve">. </w:t>
      </w:r>
    </w:p>
    <w:sectPr w:rsidR="0084417A" w:rsidSect="005F1310">
      <w:footerReference w:type="default" r:id="rId8"/>
      <w:pgSz w:w="11905" w:h="16837"/>
      <w:pgMar w:top="1134" w:right="714" w:bottom="539" w:left="851" w:header="720"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BC3" w:rsidRDefault="002B7BC3">
      <w:r>
        <w:separator/>
      </w:r>
    </w:p>
  </w:endnote>
  <w:endnote w:type="continuationSeparator" w:id="0">
    <w:p w:rsidR="002B7BC3" w:rsidRDefault="002B7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6FA" w:rsidRDefault="002B7BC3">
    <w:pPr>
      <w:pStyle w:val="aa"/>
      <w:ind w:right="360"/>
    </w:pPr>
    <w:r>
      <w:pict>
        <v:shapetype id="_x0000_t202" coordsize="21600,21600" o:spt="202" path="m,l,21600r21600,l21600,xe">
          <v:stroke joinstyle="miter"/>
          <v:path gradientshapeok="t" o:connecttype="rect"/>
        </v:shapetype>
        <v:shape id="_x0000_s2049" type="#_x0000_t202" style="position:absolute;margin-left:546.7pt;margin-top:.05pt;width:5.95pt;height:13.7pt;z-index:251657728;mso-wrap-distance-left:0;mso-wrap-distance-right:0;mso-position-horizontal-relative:page" stroked="f">
          <v:fill opacity="0" color2="black"/>
          <v:textbox inset="0,0,0,0">
            <w:txbxContent>
              <w:p w:rsidR="004606FA" w:rsidRDefault="00515EB8">
                <w:pPr>
                  <w:pStyle w:val="aa"/>
                </w:pPr>
                <w:r>
                  <w:rPr>
                    <w:rStyle w:val="a3"/>
                  </w:rPr>
                  <w:fldChar w:fldCharType="begin"/>
                </w:r>
                <w:r w:rsidR="004606FA">
                  <w:rPr>
                    <w:rStyle w:val="a3"/>
                  </w:rPr>
                  <w:instrText xml:space="preserve"> PAGE </w:instrText>
                </w:r>
                <w:r>
                  <w:rPr>
                    <w:rStyle w:val="a3"/>
                  </w:rPr>
                  <w:fldChar w:fldCharType="separate"/>
                </w:r>
                <w:r w:rsidR="00196E7C">
                  <w:rPr>
                    <w:rStyle w:val="a3"/>
                    <w:noProof/>
                  </w:rPr>
                  <w:t>1</w:t>
                </w:r>
                <w:r>
                  <w:rPr>
                    <w:rStyle w:val="a3"/>
                  </w:rPr>
                  <w:fldChar w:fldCharType="end"/>
                </w:r>
              </w:p>
            </w:txbxContent>
          </v:textbox>
          <w10:wrap type="square" side="largest" anchorx="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BC3" w:rsidRDefault="002B7BC3">
      <w:r>
        <w:separator/>
      </w:r>
    </w:p>
  </w:footnote>
  <w:footnote w:type="continuationSeparator" w:id="0">
    <w:p w:rsidR="002B7BC3" w:rsidRDefault="002B7B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lvl w:ilvl="0">
      <w:start w:val="4"/>
      <w:numFmt w:val="decimal"/>
      <w:lvlText w:val="%1."/>
      <w:lvlJc w:val="left"/>
      <w:pPr>
        <w:tabs>
          <w:tab w:val="num" w:pos="720"/>
        </w:tabs>
        <w:ind w:left="720" w:hanging="360"/>
      </w:pPr>
    </w:lvl>
    <w:lvl w:ilvl="1">
      <w:start w:val="9"/>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64F37D91"/>
    <w:multiLevelType w:val="hybridMultilevel"/>
    <w:tmpl w:val="E286B2D8"/>
    <w:lvl w:ilvl="0" w:tplc="8B76A35E">
      <w:start w:val="1"/>
      <w:numFmt w:val="decimal"/>
      <w:lvlText w:val="%1."/>
      <w:lvlJc w:val="left"/>
      <w:pPr>
        <w:ind w:left="1305" w:hanging="765"/>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716D2428"/>
    <w:multiLevelType w:val="hybridMultilevel"/>
    <w:tmpl w:val="AB3CA4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51AE9"/>
    <w:rsid w:val="000E514C"/>
    <w:rsid w:val="000F1509"/>
    <w:rsid w:val="0010479A"/>
    <w:rsid w:val="00196E7C"/>
    <w:rsid w:val="002267CB"/>
    <w:rsid w:val="002B7BC3"/>
    <w:rsid w:val="002D5B17"/>
    <w:rsid w:val="003242EE"/>
    <w:rsid w:val="003C6BAD"/>
    <w:rsid w:val="003E57B2"/>
    <w:rsid w:val="003F487C"/>
    <w:rsid w:val="00427E02"/>
    <w:rsid w:val="00455E00"/>
    <w:rsid w:val="004606FA"/>
    <w:rsid w:val="00482F9C"/>
    <w:rsid w:val="00515EB8"/>
    <w:rsid w:val="00551978"/>
    <w:rsid w:val="0056519B"/>
    <w:rsid w:val="00590678"/>
    <w:rsid w:val="005F1310"/>
    <w:rsid w:val="00612E61"/>
    <w:rsid w:val="0061466D"/>
    <w:rsid w:val="006509D0"/>
    <w:rsid w:val="0067627A"/>
    <w:rsid w:val="00686D57"/>
    <w:rsid w:val="006B68C4"/>
    <w:rsid w:val="006C4558"/>
    <w:rsid w:val="00764B47"/>
    <w:rsid w:val="007D2286"/>
    <w:rsid w:val="00811CF8"/>
    <w:rsid w:val="0084417A"/>
    <w:rsid w:val="00853103"/>
    <w:rsid w:val="00860CBE"/>
    <w:rsid w:val="0090252D"/>
    <w:rsid w:val="0091349B"/>
    <w:rsid w:val="00992897"/>
    <w:rsid w:val="009F4E8E"/>
    <w:rsid w:val="00A21762"/>
    <w:rsid w:val="00AB76B5"/>
    <w:rsid w:val="00B35206"/>
    <w:rsid w:val="00BB4986"/>
    <w:rsid w:val="00C51AE9"/>
    <w:rsid w:val="00D17E7B"/>
    <w:rsid w:val="00DA4B40"/>
    <w:rsid w:val="00F041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55E00"/>
    <w:pPr>
      <w:suppressAutoHyphens/>
    </w:pPr>
    <w:rPr>
      <w:sz w:val="24"/>
      <w:szCs w:val="24"/>
      <w:lang w:eastAsia="ar-SA"/>
    </w:rPr>
  </w:style>
  <w:style w:type="paragraph" w:styleId="1">
    <w:name w:val="heading 1"/>
    <w:basedOn w:val="a"/>
    <w:next w:val="a"/>
    <w:qFormat/>
    <w:rsid w:val="00455E00"/>
    <w:pPr>
      <w:keepNext/>
      <w:tabs>
        <w:tab w:val="num" w:pos="432"/>
      </w:tabs>
      <w:spacing w:before="240" w:after="60"/>
      <w:ind w:left="432" w:hanging="432"/>
      <w:outlineLvl w:val="0"/>
    </w:pPr>
    <w:rPr>
      <w:rFonts w:ascii="Arial" w:hAnsi="Arial" w:cs="Arial"/>
      <w:b/>
      <w:bCs/>
      <w:kern w:val="1"/>
      <w:sz w:val="32"/>
      <w:szCs w:val="32"/>
    </w:rPr>
  </w:style>
  <w:style w:type="paragraph" w:styleId="2">
    <w:name w:val="heading 2"/>
    <w:basedOn w:val="a"/>
    <w:next w:val="a"/>
    <w:qFormat/>
    <w:rsid w:val="00455E00"/>
    <w:pPr>
      <w:keepNext/>
      <w:tabs>
        <w:tab w:val="num" w:pos="576"/>
      </w:tabs>
      <w:spacing w:before="240" w:after="60"/>
      <w:ind w:left="576" w:hanging="576"/>
      <w:outlineLvl w:val="1"/>
    </w:pPr>
    <w:rPr>
      <w:rFonts w:ascii="Arial" w:hAnsi="Arial" w:cs="Arial"/>
      <w:b/>
      <w:bCs/>
      <w:i/>
      <w:iCs/>
      <w:sz w:val="28"/>
      <w:szCs w:val="28"/>
    </w:rPr>
  </w:style>
  <w:style w:type="paragraph" w:styleId="3">
    <w:name w:val="heading 3"/>
    <w:basedOn w:val="a"/>
    <w:next w:val="a"/>
    <w:qFormat/>
    <w:rsid w:val="00455E00"/>
    <w:pPr>
      <w:keepNext/>
      <w:tabs>
        <w:tab w:val="num" w:pos="720"/>
      </w:tabs>
      <w:spacing w:before="240" w:after="60"/>
      <w:ind w:left="720" w:hanging="72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455E00"/>
  </w:style>
  <w:style w:type="character" w:customStyle="1" w:styleId="10">
    <w:name w:val="Основной шрифт абзаца1"/>
    <w:rsid w:val="00455E00"/>
  </w:style>
  <w:style w:type="character" w:styleId="a3">
    <w:name w:val="page number"/>
    <w:basedOn w:val="10"/>
    <w:rsid w:val="00455E00"/>
  </w:style>
  <w:style w:type="character" w:customStyle="1" w:styleId="a4">
    <w:name w:val="Символ нумерации"/>
    <w:rsid w:val="00455E00"/>
  </w:style>
  <w:style w:type="paragraph" w:customStyle="1" w:styleId="a5">
    <w:name w:val="Заголовок"/>
    <w:basedOn w:val="a"/>
    <w:next w:val="a6"/>
    <w:rsid w:val="00455E00"/>
    <w:pPr>
      <w:keepNext/>
      <w:spacing w:before="240" w:after="120"/>
    </w:pPr>
    <w:rPr>
      <w:rFonts w:ascii="Arial" w:eastAsia="Lucida Sans Unicode" w:hAnsi="Arial" w:cs="Tahoma"/>
      <w:sz w:val="28"/>
      <w:szCs w:val="28"/>
    </w:rPr>
  </w:style>
  <w:style w:type="paragraph" w:styleId="a6">
    <w:name w:val="Body Text"/>
    <w:basedOn w:val="a"/>
    <w:rsid w:val="00455E00"/>
    <w:pPr>
      <w:spacing w:after="120"/>
    </w:pPr>
  </w:style>
  <w:style w:type="paragraph" w:styleId="a7">
    <w:name w:val="List"/>
    <w:basedOn w:val="a6"/>
    <w:rsid w:val="00455E00"/>
    <w:rPr>
      <w:rFonts w:ascii="Arial" w:hAnsi="Arial" w:cs="Tahoma"/>
    </w:rPr>
  </w:style>
  <w:style w:type="paragraph" w:customStyle="1" w:styleId="11">
    <w:name w:val="Название1"/>
    <w:basedOn w:val="a"/>
    <w:rsid w:val="00455E00"/>
    <w:pPr>
      <w:suppressLineNumbers/>
      <w:spacing w:before="120" w:after="120"/>
    </w:pPr>
    <w:rPr>
      <w:rFonts w:ascii="Arial" w:hAnsi="Arial" w:cs="Tahoma"/>
      <w:i/>
      <w:iCs/>
      <w:sz w:val="20"/>
    </w:rPr>
  </w:style>
  <w:style w:type="paragraph" w:customStyle="1" w:styleId="12">
    <w:name w:val="Указатель1"/>
    <w:basedOn w:val="a"/>
    <w:rsid w:val="00455E00"/>
    <w:pPr>
      <w:suppressLineNumbers/>
    </w:pPr>
    <w:rPr>
      <w:rFonts w:ascii="Arial" w:hAnsi="Arial" w:cs="Tahoma"/>
    </w:rPr>
  </w:style>
  <w:style w:type="paragraph" w:customStyle="1" w:styleId="TimesNewRoman">
    <w:name w:val="Стиль Times New Roman"/>
    <w:basedOn w:val="a"/>
    <w:next w:val="a"/>
    <w:rsid w:val="00455E00"/>
  </w:style>
  <w:style w:type="paragraph" w:styleId="a8">
    <w:name w:val="Title"/>
    <w:basedOn w:val="a"/>
    <w:next w:val="a9"/>
    <w:qFormat/>
    <w:rsid w:val="00455E00"/>
    <w:pPr>
      <w:jc w:val="center"/>
    </w:pPr>
    <w:rPr>
      <w:b/>
      <w:bCs/>
      <w:sz w:val="20"/>
      <w:szCs w:val="20"/>
    </w:rPr>
  </w:style>
  <w:style w:type="paragraph" w:styleId="a9">
    <w:name w:val="Subtitle"/>
    <w:basedOn w:val="a5"/>
    <w:next w:val="a6"/>
    <w:qFormat/>
    <w:rsid w:val="00455E00"/>
    <w:pPr>
      <w:jc w:val="center"/>
    </w:pPr>
    <w:rPr>
      <w:i/>
      <w:iCs/>
    </w:rPr>
  </w:style>
  <w:style w:type="paragraph" w:customStyle="1" w:styleId="ConsNormal">
    <w:name w:val="ConsNormal"/>
    <w:rsid w:val="00455E00"/>
    <w:pPr>
      <w:widowControl w:val="0"/>
      <w:suppressAutoHyphens/>
      <w:autoSpaceDE w:val="0"/>
      <w:ind w:firstLine="720"/>
    </w:pPr>
    <w:rPr>
      <w:rFonts w:ascii="Arial" w:eastAsia="Arial" w:hAnsi="Arial" w:cs="Arial"/>
      <w:sz w:val="16"/>
      <w:szCs w:val="16"/>
      <w:lang w:eastAsia="ar-SA"/>
    </w:rPr>
  </w:style>
  <w:style w:type="paragraph" w:customStyle="1" w:styleId="ConsNonformat">
    <w:name w:val="ConsNonformat"/>
    <w:rsid w:val="00455E00"/>
    <w:pPr>
      <w:widowControl w:val="0"/>
      <w:suppressAutoHyphens/>
      <w:autoSpaceDE w:val="0"/>
    </w:pPr>
    <w:rPr>
      <w:rFonts w:ascii="Courier New" w:eastAsia="Arial" w:hAnsi="Courier New" w:cs="Courier New"/>
      <w:lang w:eastAsia="ar-SA"/>
    </w:rPr>
  </w:style>
  <w:style w:type="paragraph" w:customStyle="1" w:styleId="ConsTitle">
    <w:name w:val="ConsTitle"/>
    <w:rsid w:val="00455E00"/>
    <w:pPr>
      <w:widowControl w:val="0"/>
      <w:suppressAutoHyphens/>
      <w:autoSpaceDE w:val="0"/>
    </w:pPr>
    <w:rPr>
      <w:rFonts w:ascii="Arial" w:eastAsia="Arial" w:hAnsi="Arial" w:cs="Arial"/>
      <w:b/>
      <w:bCs/>
      <w:lang w:eastAsia="ar-SA"/>
    </w:rPr>
  </w:style>
  <w:style w:type="paragraph" w:styleId="aa">
    <w:name w:val="footer"/>
    <w:basedOn w:val="a"/>
    <w:rsid w:val="00455E00"/>
    <w:pPr>
      <w:tabs>
        <w:tab w:val="center" w:pos="4677"/>
        <w:tab w:val="right" w:pos="9355"/>
      </w:tabs>
    </w:pPr>
  </w:style>
  <w:style w:type="paragraph" w:customStyle="1" w:styleId="ab">
    <w:name w:val="Содержимое врезки"/>
    <w:basedOn w:val="a6"/>
    <w:rsid w:val="00455E00"/>
  </w:style>
  <w:style w:type="paragraph" w:styleId="ac">
    <w:name w:val="header"/>
    <w:basedOn w:val="a"/>
    <w:rsid w:val="00455E00"/>
    <w:pPr>
      <w:suppressLineNumbers/>
      <w:tabs>
        <w:tab w:val="center" w:pos="4818"/>
        <w:tab w:val="right" w:pos="9637"/>
      </w:tabs>
    </w:pPr>
  </w:style>
  <w:style w:type="table" w:styleId="ad">
    <w:name w:val="Table Grid"/>
    <w:basedOn w:val="a1"/>
    <w:rsid w:val="0056519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080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2311</Words>
  <Characters>13178</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ДОГОВОР № 27</vt:lpstr>
    </vt:vector>
  </TitlesOfParts>
  <Company>ЗАО "Рэст"</Company>
  <LinksUpToDate>false</LinksUpToDate>
  <CharactersWithSpaces>15459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27</dc:title>
  <dc:subject/>
  <dc:creator>User</dc:creator>
  <cp:keywords/>
  <cp:lastModifiedBy>Наталья Крикун</cp:lastModifiedBy>
  <cp:revision>3</cp:revision>
  <cp:lastPrinted>2011-10-04T05:54:00Z</cp:lastPrinted>
  <dcterms:created xsi:type="dcterms:W3CDTF">2011-10-04T05:55:00Z</dcterms:created>
  <dcterms:modified xsi:type="dcterms:W3CDTF">2012-04-15T18:20:00Z</dcterms:modified>
</cp:coreProperties>
</file>