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3" w:rsidRDefault="00F15253" w:rsidP="00F15253">
      <w:pPr>
        <w:jc w:val="righ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Форма 7-в</w:t>
      </w:r>
      <w:r w:rsidR="00D4231B">
        <w:rPr>
          <w:b/>
          <w:bCs/>
          <w:sz w:val="28"/>
          <w:szCs w:val="28"/>
        </w:rPr>
        <w:t>о</w:t>
      </w:r>
      <w:r w:rsidRPr="00264734">
        <w:rPr>
          <w:b/>
          <w:bCs/>
          <w:sz w:val="32"/>
          <w:szCs w:val="32"/>
        </w:rPr>
        <w:t xml:space="preserve"> </w:t>
      </w:r>
    </w:p>
    <w:p w:rsidR="00F15253" w:rsidRDefault="00F15253" w:rsidP="00F15253">
      <w:pPr>
        <w:jc w:val="right"/>
        <w:rPr>
          <w:b/>
          <w:bCs/>
          <w:sz w:val="32"/>
          <w:szCs w:val="32"/>
        </w:rPr>
      </w:pPr>
    </w:p>
    <w:p w:rsidR="00D4231B" w:rsidRPr="004C0DFF" w:rsidRDefault="00D4231B" w:rsidP="00F152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</w:p>
    <w:p w:rsidR="00E31893" w:rsidRPr="0096651F" w:rsidRDefault="00F15253" w:rsidP="00F152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порядке выполнения технологических, технических и других мероприятий, связанных с подключением к системе </w:t>
      </w:r>
      <w:r w:rsidR="00D4231B" w:rsidRPr="00D4231B">
        <w:rPr>
          <w:b/>
          <w:bCs/>
          <w:sz w:val="32"/>
          <w:szCs w:val="32"/>
        </w:rPr>
        <w:t>водоотведения и очистки сточных вод</w:t>
      </w:r>
      <w:r>
        <w:rPr>
          <w:b/>
          <w:bCs/>
          <w:sz w:val="32"/>
          <w:szCs w:val="32"/>
        </w:rPr>
        <w:t>*</w:t>
      </w:r>
    </w:p>
    <w:p w:rsidR="00F15253" w:rsidRPr="0096651F" w:rsidRDefault="00F15253" w:rsidP="00F15253">
      <w:pPr>
        <w:jc w:val="right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5253" w:rsidTr="008320C5">
        <w:tc>
          <w:tcPr>
            <w:tcW w:w="4785" w:type="dxa"/>
            <w:vAlign w:val="center"/>
          </w:tcPr>
          <w:p w:rsidR="00F15253" w:rsidRPr="00576708" w:rsidRDefault="00F15253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заявки на подключение к системе </w:t>
            </w:r>
            <w:r w:rsidR="004C0DFF" w:rsidRPr="004C0DFF">
              <w:rPr>
                <w:sz w:val="28"/>
                <w:szCs w:val="28"/>
              </w:rPr>
              <w:t>водоотведения и объектам очистки сточных вод</w:t>
            </w:r>
          </w:p>
          <w:p w:rsidR="005C70A5" w:rsidRPr="00576708" w:rsidRDefault="005C70A5" w:rsidP="00F15253">
            <w:pPr>
              <w:jc w:val="center"/>
              <w:rPr>
                <w:sz w:val="28"/>
                <w:szCs w:val="28"/>
              </w:rPr>
            </w:pPr>
          </w:p>
          <w:p w:rsidR="005C70A5" w:rsidRPr="005C70A5" w:rsidRDefault="005C70A5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формы документов, представляемых одновременно с заявкой на подключение к системе </w:t>
            </w:r>
            <w:r w:rsidR="004C0DFF" w:rsidRPr="004C0DFF">
              <w:rPr>
                <w:sz w:val="28"/>
                <w:szCs w:val="28"/>
              </w:rPr>
              <w:t>водоотведения и объектам очистки сточных вод</w:t>
            </w:r>
          </w:p>
        </w:tc>
        <w:tc>
          <w:tcPr>
            <w:tcW w:w="4786" w:type="dxa"/>
            <w:vAlign w:val="center"/>
          </w:tcPr>
          <w:p w:rsidR="00F15253" w:rsidRDefault="00F15253" w:rsidP="0050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D4598D">
              <w:rPr>
                <w:sz w:val="28"/>
                <w:szCs w:val="28"/>
              </w:rPr>
              <w:t xml:space="preserve"> </w:t>
            </w:r>
            <w:r w:rsidR="0050257A">
              <w:rPr>
                <w:sz w:val="28"/>
                <w:szCs w:val="28"/>
              </w:rPr>
              <w:t>1</w:t>
            </w:r>
          </w:p>
        </w:tc>
      </w:tr>
      <w:tr w:rsidR="00F15253" w:rsidTr="0078604E">
        <w:tc>
          <w:tcPr>
            <w:tcW w:w="4785" w:type="dxa"/>
            <w:vAlign w:val="center"/>
          </w:tcPr>
          <w:p w:rsidR="00F15253" w:rsidRDefault="005C70A5" w:rsidP="004C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</w:t>
            </w:r>
            <w:r w:rsidR="004C0DFF" w:rsidRPr="004C0DFF">
              <w:rPr>
                <w:sz w:val="28"/>
                <w:szCs w:val="28"/>
              </w:rPr>
              <w:t>водоотведения и объект</w:t>
            </w:r>
            <w:r w:rsidR="004C0DFF">
              <w:rPr>
                <w:sz w:val="28"/>
                <w:szCs w:val="28"/>
              </w:rPr>
              <w:t>ов</w:t>
            </w:r>
            <w:r w:rsidR="004C0DFF" w:rsidRPr="004C0DFF">
              <w:rPr>
                <w:sz w:val="28"/>
                <w:szCs w:val="28"/>
              </w:rPr>
              <w:t xml:space="preserve"> очистки сточных вод</w:t>
            </w:r>
            <w:r>
              <w:rPr>
                <w:sz w:val="28"/>
                <w:szCs w:val="28"/>
              </w:rPr>
              <w:t>, принятии решения и уведомления о принятом решении</w:t>
            </w:r>
          </w:p>
        </w:tc>
        <w:tc>
          <w:tcPr>
            <w:tcW w:w="4786" w:type="dxa"/>
            <w:vAlign w:val="center"/>
          </w:tcPr>
          <w:p w:rsidR="00F15253" w:rsidRDefault="00F15253" w:rsidP="0050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D4598D">
              <w:rPr>
                <w:sz w:val="28"/>
                <w:szCs w:val="28"/>
              </w:rPr>
              <w:t xml:space="preserve"> </w:t>
            </w:r>
            <w:r w:rsidR="0050257A">
              <w:rPr>
                <w:sz w:val="28"/>
                <w:szCs w:val="28"/>
              </w:rPr>
              <w:t>2</w:t>
            </w:r>
          </w:p>
        </w:tc>
      </w:tr>
      <w:tr w:rsidR="00F15253" w:rsidRPr="00F15253" w:rsidTr="001E3E43">
        <w:tc>
          <w:tcPr>
            <w:tcW w:w="4785" w:type="dxa"/>
            <w:vAlign w:val="center"/>
          </w:tcPr>
          <w:p w:rsidR="00F15253" w:rsidRDefault="00F15253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и адреса службы, ответственной за прием и обработку заявок на подключение к системе  </w:t>
            </w:r>
            <w:r w:rsidR="004C0DFF" w:rsidRPr="004C0DFF">
              <w:rPr>
                <w:sz w:val="28"/>
                <w:szCs w:val="28"/>
              </w:rPr>
              <w:t>водоотведения и объектам очистки сточных вод</w:t>
            </w:r>
          </w:p>
        </w:tc>
        <w:tc>
          <w:tcPr>
            <w:tcW w:w="4786" w:type="dxa"/>
            <w:vAlign w:val="center"/>
          </w:tcPr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Красноярский край,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Шарыповский</w:t>
            </w:r>
            <w:proofErr w:type="spellEnd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Холмогорское,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A49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пром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база</w:t>
            </w:r>
            <w:proofErr w:type="spellEnd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«Энергетиков», д.1/15,</w:t>
            </w:r>
          </w:p>
          <w:p w:rsidR="0032135F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тел. 8-(39153) 71-4-41, 71-7-63,</w:t>
            </w:r>
          </w:p>
          <w:p w:rsidR="00576708" w:rsidRPr="00D4231B" w:rsidRDefault="00576708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факс 71-0-18</w:t>
            </w:r>
          </w:p>
          <w:p w:rsidR="00576708" w:rsidRPr="00576708" w:rsidRDefault="00576708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почтовый адрес: 662313, Красноярский край,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Шарыпово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а/я 6-3/40</w:t>
            </w:r>
          </w:p>
          <w:p w:rsidR="00F15253" w:rsidRDefault="0032135F" w:rsidP="0032135F">
            <w:pPr>
              <w:jc w:val="center"/>
              <w:rPr>
                <w:sz w:val="28"/>
                <w:szCs w:val="28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E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mail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412F2D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bgres</w:t>
            </w:r>
            <w:proofErr w:type="spellEnd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@</w:t>
            </w:r>
            <w:proofErr w:type="spellStart"/>
            <w:r w:rsidRPr="00412F2D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ogk</w:t>
            </w:r>
            <w:proofErr w:type="spellEnd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</w:t>
            </w:r>
            <w:proofErr w:type="spellStart"/>
            <w:r w:rsidRPr="00412F2D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</w:tbl>
    <w:p w:rsidR="00F15253" w:rsidRPr="0096651F" w:rsidRDefault="00F15253" w:rsidP="00F15253">
      <w:pPr>
        <w:rPr>
          <w:b/>
          <w:bCs/>
          <w:sz w:val="32"/>
          <w:szCs w:val="32"/>
        </w:rPr>
      </w:pPr>
    </w:p>
    <w:p w:rsidR="00F15253" w:rsidRPr="0096651F" w:rsidRDefault="00F15253" w:rsidP="00F15253">
      <w:pPr>
        <w:rPr>
          <w:b/>
          <w:bCs/>
          <w:sz w:val="32"/>
          <w:szCs w:val="32"/>
        </w:rPr>
      </w:pPr>
    </w:p>
    <w:p w:rsidR="00F15253" w:rsidRDefault="00F15253" w:rsidP="00F15253">
      <w:pPr>
        <w:jc w:val="right"/>
      </w:pPr>
    </w:p>
    <w:p w:rsidR="00F15253" w:rsidRDefault="00F15253" w:rsidP="00F15253">
      <w:r>
        <w:t>*информация  раскрывается не позднее 30 дней со дня принятия решения об установлении</w:t>
      </w:r>
    </w:p>
    <w:p w:rsidR="00F15253" w:rsidRDefault="00F15253" w:rsidP="00F15253">
      <w:pPr>
        <w:jc w:val="both"/>
      </w:pPr>
      <w:r>
        <w:t>тарифа (надбавки)</w:t>
      </w: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D4598D" w:rsidRDefault="00D4598D" w:rsidP="00F15253">
      <w:pPr>
        <w:jc w:val="both"/>
      </w:pPr>
    </w:p>
    <w:p w:rsidR="00D4598D" w:rsidRPr="00576708" w:rsidRDefault="00D4598D" w:rsidP="00D4598D">
      <w:pPr>
        <w:pStyle w:val="a4"/>
        <w:jc w:val="right"/>
      </w:pPr>
      <w:r>
        <w:lastRenderedPageBreak/>
        <w:t xml:space="preserve">Приложение № </w:t>
      </w:r>
      <w:r w:rsidR="0096651F" w:rsidRPr="00576708">
        <w:t>1</w:t>
      </w:r>
    </w:p>
    <w:p w:rsidR="00D4598D" w:rsidRDefault="00D4598D" w:rsidP="00F15253">
      <w:pPr>
        <w:jc w:val="both"/>
      </w:pPr>
    </w:p>
    <w:p w:rsidR="00D4598D" w:rsidRDefault="00D4598D" w:rsidP="00D4598D">
      <w:pPr>
        <w:pStyle w:val="Default"/>
      </w:pP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подключение к системе теплоснабжения/водоснабжения/водоотведения</w:t>
      </w: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Полное наименование заявителя (в отношении физических лиц указывается ФИО и паспортные данные)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Юридический адрес заявителя (для физических лиц - место регистрации, указанное в паспорте)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Почтовый адрес заявителя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Наименование присоединяемых установок (объектов)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Место нахождения установок (объектов), которые необходимо присоединить к системе теплоснабжения/водоснабжения/водоотведения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Характеристики и назначение присоединяемых установок (объектов)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Срок сдачи объекта (ввода в эксплуатацию)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Теплоноситель (вода, пар)</w:t>
            </w:r>
          </w:p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наименование услуги (водоснабжение/водоотведение)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Планируемый объем расчетной нагрузки объекта (Гкал/час или м3/час)</w:t>
            </w:r>
            <w:proofErr w:type="gramStart"/>
            <w:r w:rsidRPr="005C70A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C70A5">
              <w:rPr>
                <w:bCs/>
                <w:sz w:val="22"/>
                <w:szCs w:val="22"/>
              </w:rPr>
              <w:t xml:space="preserve"> в т.ч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отопление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вентиляция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водоснабжение (м3/час)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водоотведение (м3/час)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горячее водоснабжение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Существующая тепловая нагрузка объекта1 (Гкал/час)</w:t>
            </w:r>
            <w:proofErr w:type="gramStart"/>
            <w:r w:rsidRPr="005C70A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C70A5">
              <w:rPr>
                <w:bCs/>
                <w:sz w:val="22"/>
                <w:szCs w:val="22"/>
              </w:rPr>
              <w:t xml:space="preserve"> в т.ч.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отопление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вентиляция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горячее водоснабжение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4598D" w:rsidRDefault="00D4598D" w:rsidP="00D4598D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61"/>
      </w:tblGrid>
      <w:tr w:rsidR="00D4598D">
        <w:trPr>
          <w:trHeight w:val="204"/>
        </w:trPr>
        <w:tc>
          <w:tcPr>
            <w:tcW w:w="3861" w:type="dxa"/>
          </w:tcPr>
          <w:p w:rsidR="00D4598D" w:rsidRDefault="00D4598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Pr="00576708" w:rsidRDefault="00D4598D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5C70A5" w:rsidRPr="00576708" w:rsidRDefault="005C70A5" w:rsidP="00F15253">
      <w:pPr>
        <w:jc w:val="both"/>
      </w:pPr>
    </w:p>
    <w:p w:rsidR="005C70A5" w:rsidRPr="00576708" w:rsidRDefault="005C70A5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A4982" w:rsidRPr="00576708" w:rsidRDefault="009A4982" w:rsidP="009A4982">
      <w:pPr>
        <w:pStyle w:val="a4"/>
        <w:jc w:val="right"/>
      </w:pPr>
      <w:r>
        <w:lastRenderedPageBreak/>
        <w:t xml:space="preserve">Приложение № </w:t>
      </w:r>
      <w:r w:rsidRPr="00576708">
        <w:t>2</w:t>
      </w:r>
    </w:p>
    <w:p w:rsidR="0096651F" w:rsidRPr="00576708" w:rsidRDefault="0096651F" w:rsidP="0096651F">
      <w:pPr>
        <w:jc w:val="right"/>
      </w:pPr>
    </w:p>
    <w:p w:rsidR="0096651F" w:rsidRPr="00576708" w:rsidRDefault="0096651F" w:rsidP="00F15253">
      <w:pPr>
        <w:jc w:val="both"/>
      </w:pPr>
    </w:p>
    <w:p w:rsidR="009A4982" w:rsidRPr="009A4982" w:rsidRDefault="009A4982" w:rsidP="009A498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9A4982" w:rsidRPr="009A4982" w:rsidRDefault="009A4982" w:rsidP="009A498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b/>
          <w:bCs/>
          <w:color w:val="000000"/>
          <w:lang w:eastAsia="en-US"/>
        </w:rPr>
        <w:t>Порядок действий заявителя и ОАО «ОГК-4»</w:t>
      </w:r>
    </w:p>
    <w:p w:rsidR="009A4982" w:rsidRPr="00576708" w:rsidRDefault="009A4982" w:rsidP="009A498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A4982">
        <w:rPr>
          <w:rFonts w:eastAsiaTheme="minorHAnsi"/>
          <w:b/>
          <w:bCs/>
          <w:color w:val="000000"/>
          <w:lang w:eastAsia="en-US"/>
        </w:rPr>
        <w:t>при подаче, приеме, обработке заявки на подключение к системам водоснабжения и водоотведения, принятии решения и уведомлении о принятом решении</w:t>
      </w:r>
    </w:p>
    <w:p w:rsidR="009A4982" w:rsidRPr="00576708" w:rsidRDefault="009A4982" w:rsidP="009A498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Действия заявителя и ОАО «ОГК-4» при подаче, приеме, обработке заявки на подключение к системам водоснабжения и водоотведения, принятии решения и уведомлении о принятом решении осуществляется в соответствии с законодательством Российской Федерации, в том числе в соответствии с требованиями: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пользования системами коммунального водоснабжения и канализации в РФ № 167 от 12.02.1999года;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определения и представления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13.02.2006года;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РФ №360 от 09.06.2007года;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Технологическое присоединение – комплексная услуга, оказываемая ОАО «ОГК-4» юридическим лицам в целях создания возможности отпуска (получения) питьевой воды и приема (сброса) сточных вод и предусматривающая фактическое присоединение к системам холодного водоснабжения и водоотведения ОАО «ОГК-4».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Услуга оказывается вновь присоединяемым потребителям, а также потребителям, нуждающимся в увеличении объемов получаемой питьевой воды и сброса сточных вод.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Реализация проекта по технологическому присоединению предполагает, в том числе подачу и рассмотрение ОАО «ОГК-4» заявки на подключение к системам холодного водоснабжения и водоотведения.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Заявка подается в филиал ОАО «ОГК-4», объекты водоснабжения которого расположены на наименьшем расстоянии от границ участка заявителя, по форме и с приложением документов, указанных на сайте ОАО «ОГК-4» в сети Интернет.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В случае представления не всех документов, ОАО «ОГК-4» в течение 6 рабочих дней со дня получения указанного заявления уведомляет об этом заказчика и в 30-дневный срок со дня получения недостающих документов рассматривает заявление о подключении.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В случае представления всех документов, ОАО «ОГК-4» в 30-дневный срок с даты их получения направляет заказчику подписанный договор о подключении. </w:t>
      </w:r>
    </w:p>
    <w:p w:rsidR="0096651F" w:rsidRPr="00576708" w:rsidRDefault="0096651F" w:rsidP="009A4982">
      <w:pPr>
        <w:ind w:firstLine="567"/>
        <w:jc w:val="both"/>
      </w:pPr>
    </w:p>
    <w:p w:rsidR="0096651F" w:rsidRPr="00576708" w:rsidRDefault="0096651F" w:rsidP="009A4982">
      <w:pPr>
        <w:ind w:firstLine="567"/>
        <w:jc w:val="both"/>
      </w:pPr>
    </w:p>
    <w:p w:rsidR="0096651F" w:rsidRPr="00576708" w:rsidRDefault="0096651F" w:rsidP="009A4982">
      <w:pPr>
        <w:ind w:firstLine="567"/>
        <w:jc w:val="both"/>
      </w:pPr>
    </w:p>
    <w:p w:rsidR="0096651F" w:rsidRPr="00576708" w:rsidRDefault="0096651F" w:rsidP="009A4982">
      <w:pPr>
        <w:ind w:firstLine="567"/>
        <w:jc w:val="both"/>
      </w:pPr>
    </w:p>
    <w:p w:rsidR="005C70A5" w:rsidRPr="00576708" w:rsidRDefault="005C70A5" w:rsidP="009A4982">
      <w:pPr>
        <w:ind w:firstLine="567"/>
        <w:jc w:val="both"/>
      </w:pPr>
    </w:p>
    <w:p w:rsidR="005C70A5" w:rsidRPr="00576708" w:rsidRDefault="005C70A5" w:rsidP="009A4982">
      <w:pPr>
        <w:ind w:firstLine="567"/>
        <w:jc w:val="both"/>
      </w:pPr>
    </w:p>
    <w:p w:rsidR="005C70A5" w:rsidRPr="00576708" w:rsidRDefault="005C70A5" w:rsidP="009A4982">
      <w:pPr>
        <w:ind w:firstLine="567"/>
        <w:jc w:val="both"/>
      </w:pPr>
    </w:p>
    <w:sectPr w:rsidR="005C70A5" w:rsidRPr="00576708" w:rsidSect="0091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53"/>
    <w:rsid w:val="002717EE"/>
    <w:rsid w:val="0032135F"/>
    <w:rsid w:val="00412F2D"/>
    <w:rsid w:val="004C0DFF"/>
    <w:rsid w:val="0050257A"/>
    <w:rsid w:val="00576708"/>
    <w:rsid w:val="005A3ADA"/>
    <w:rsid w:val="005C4A19"/>
    <w:rsid w:val="005C70A5"/>
    <w:rsid w:val="00916A47"/>
    <w:rsid w:val="0096651F"/>
    <w:rsid w:val="0099483E"/>
    <w:rsid w:val="009A4982"/>
    <w:rsid w:val="00A4674D"/>
    <w:rsid w:val="00AD12EA"/>
    <w:rsid w:val="00CA16BF"/>
    <w:rsid w:val="00D4231B"/>
    <w:rsid w:val="00D4598D"/>
    <w:rsid w:val="00EB399E"/>
    <w:rsid w:val="00F15253"/>
    <w:rsid w:val="00F3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5253"/>
    <w:pPr>
      <w:spacing w:before="100" w:beforeAutospacing="1" w:after="100" w:afterAutospacing="1"/>
    </w:pPr>
  </w:style>
  <w:style w:type="paragraph" w:customStyle="1" w:styleId="Default">
    <w:name w:val="Default"/>
    <w:rsid w:val="00D4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Kaldashova_V</dc:creator>
  <cp:keywords/>
  <dc:description/>
  <cp:lastModifiedBy>Kaldashova_V</cp:lastModifiedBy>
  <cp:revision>16</cp:revision>
  <dcterms:created xsi:type="dcterms:W3CDTF">2011-04-11T08:47:00Z</dcterms:created>
  <dcterms:modified xsi:type="dcterms:W3CDTF">2011-04-12T23:57:00Z</dcterms:modified>
</cp:coreProperties>
</file>